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22859">
      <w:pPr>
        <w:rPr>
          <w:rFonts w:hint="eastAsia" w:ascii="Times New Roman" w:hAnsi="Times New Roman" w:eastAsia="黑体"/>
          <w:b/>
          <w:bCs/>
          <w:spacing w:val="-2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 w:bidi="ar"/>
        </w:rPr>
        <w:t>4</w:t>
      </w:r>
    </w:p>
    <w:p w14:paraId="2BC17BE1"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  <w:szCs w:val="32"/>
        </w:rPr>
      </w:pPr>
      <w:r>
        <w:rPr>
          <w:rFonts w:ascii="Times New Roman" w:hAnsi="Times New Roman" w:eastAsia="隶书"/>
          <w:b/>
          <w:bCs/>
          <w:spacing w:val="-20"/>
          <w:sz w:val="32"/>
          <w:szCs w:val="32"/>
          <w:lang w:bidi="ar"/>
        </w:rPr>
        <w:t xml:space="preserve"> </w:t>
      </w:r>
    </w:p>
    <w:p w14:paraId="7D449E32"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  <w:szCs w:val="32"/>
        </w:rPr>
      </w:pPr>
      <w:r>
        <w:rPr>
          <w:rFonts w:ascii="Times New Roman" w:hAnsi="Times New Roman" w:eastAsia="隶书"/>
          <w:b/>
          <w:bCs/>
          <w:spacing w:val="-20"/>
          <w:sz w:val="32"/>
          <w:szCs w:val="32"/>
          <w:lang w:bidi="ar"/>
        </w:rPr>
        <w:t xml:space="preserve"> </w:t>
      </w:r>
    </w:p>
    <w:p w14:paraId="28E794C7"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  <w:szCs w:val="32"/>
        </w:rPr>
      </w:pPr>
      <w:r>
        <w:rPr>
          <w:rFonts w:ascii="Times New Roman" w:hAnsi="Times New Roman" w:eastAsia="隶书"/>
          <w:b/>
          <w:bCs/>
          <w:spacing w:val="-20"/>
          <w:sz w:val="32"/>
          <w:szCs w:val="32"/>
          <w:lang w:bidi="ar"/>
        </w:rPr>
        <w:t xml:space="preserve"> </w:t>
      </w:r>
    </w:p>
    <w:p w14:paraId="61C6B848">
      <w:pPr>
        <w:jc w:val="center"/>
        <w:rPr>
          <w:rFonts w:hint="eastAsia" w:ascii="Times New Roman" w:hAnsi="Times New Roman" w:eastAsia="方正小标宋简体" w:cs="方正小标宋简体"/>
          <w:bCs/>
          <w:spacing w:val="0"/>
          <w:sz w:val="44"/>
          <w:szCs w:val="44"/>
          <w:lang w:eastAsia="zh-CN" w:bidi="ar"/>
        </w:rPr>
      </w:pPr>
      <w:r>
        <w:rPr>
          <w:rFonts w:hint="eastAsia" w:ascii="Times New Roman" w:hAnsi="Times New Roman" w:eastAsia="方正小标宋简体" w:cs="方正小标宋简体"/>
          <w:bCs/>
          <w:spacing w:val="0"/>
          <w:sz w:val="44"/>
          <w:szCs w:val="44"/>
          <w:lang w:eastAsia="zh-CN" w:bidi="ar"/>
        </w:rPr>
        <w:t>辽宁省高校</w:t>
      </w:r>
      <w:r>
        <w:rPr>
          <w:rFonts w:hint="eastAsia" w:ascii="Times New Roman" w:hAnsi="Times New Roman" w:eastAsia="方正小标宋简体" w:cs="方正小标宋简体"/>
          <w:bCs/>
          <w:spacing w:val="0"/>
          <w:sz w:val="44"/>
          <w:szCs w:val="44"/>
          <w:lang w:bidi="ar"/>
        </w:rPr>
        <w:t>创新创业教育实践</w:t>
      </w:r>
      <w:r>
        <w:rPr>
          <w:rFonts w:hint="eastAsia" w:ascii="Times New Roman" w:hAnsi="Times New Roman" w:eastAsia="方正小标宋简体" w:cs="方正小标宋简体"/>
          <w:bCs/>
          <w:spacing w:val="0"/>
          <w:sz w:val="44"/>
          <w:szCs w:val="44"/>
          <w:lang w:eastAsia="zh-CN" w:bidi="ar"/>
        </w:rPr>
        <w:t>平台</w:t>
      </w:r>
    </w:p>
    <w:p w14:paraId="1B0EBE7F">
      <w:pPr>
        <w:jc w:val="center"/>
        <w:rPr>
          <w:rFonts w:hint="eastAsia" w:ascii="Times New Roman" w:hAnsi="Times New Roman" w:eastAsia="方正小标宋简体" w:cs="方正小标宋简体"/>
          <w:spacing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pacing w:val="0"/>
          <w:sz w:val="44"/>
          <w:szCs w:val="44"/>
          <w:lang w:bidi="ar"/>
        </w:rPr>
        <w:t>建设任务书</w:t>
      </w:r>
    </w:p>
    <w:p w14:paraId="51BAD718">
      <w:pPr>
        <w:rPr>
          <w:rFonts w:ascii="Times New Roman" w:hAnsi="Times New Roman"/>
          <w:sz w:val="32"/>
          <w:szCs w:val="32"/>
          <w:lang w:bidi="ar"/>
        </w:rPr>
      </w:pPr>
      <w:r>
        <w:rPr>
          <w:rFonts w:ascii="Times New Roman" w:hAnsi="Times New Roman"/>
          <w:sz w:val="32"/>
          <w:szCs w:val="32"/>
          <w:lang w:bidi="ar"/>
        </w:rPr>
        <w:t xml:space="preserve"> </w:t>
      </w:r>
    </w:p>
    <w:p w14:paraId="1B71B7DE">
      <w:pPr>
        <w:pStyle w:val="2"/>
        <w:rPr>
          <w:rFonts w:ascii="Times New Roman" w:hAnsi="Times New Roman"/>
          <w:sz w:val="32"/>
          <w:szCs w:val="32"/>
          <w:lang w:bidi="ar"/>
        </w:rPr>
      </w:pPr>
    </w:p>
    <w:p w14:paraId="6D126E23">
      <w:pPr>
        <w:pStyle w:val="2"/>
        <w:rPr>
          <w:rFonts w:ascii="Times New Roman" w:hAnsi="Times New Roman"/>
          <w:sz w:val="32"/>
          <w:szCs w:val="32"/>
          <w:lang w:bidi="ar"/>
        </w:rPr>
      </w:pPr>
    </w:p>
    <w:p w14:paraId="7CF7AE4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bidi="ar"/>
        </w:rPr>
        <w:t xml:space="preserve"> </w:t>
      </w:r>
    </w:p>
    <w:p w14:paraId="6A6BF2ED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  <w:lang w:eastAsia="zh-CN"/>
        </w:rPr>
        <w:t>平台</w:t>
      </w:r>
      <w:r>
        <w:rPr>
          <w:rFonts w:hint="eastAsia" w:ascii="Times New Roman" w:hAnsi="Times New Roman" w:eastAsia="楷体_GB2312"/>
          <w:sz w:val="36"/>
        </w:rPr>
        <w:t>名称：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                          </w:t>
      </w:r>
    </w:p>
    <w:p w14:paraId="7F51BCEF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  <w:lang w:eastAsia="zh-CN"/>
        </w:rPr>
        <w:t>平台</w:t>
      </w:r>
      <w:r>
        <w:rPr>
          <w:rFonts w:hint="eastAsia" w:ascii="Times New Roman" w:hAnsi="Times New Roman" w:eastAsia="楷体_GB2312"/>
          <w:sz w:val="36"/>
        </w:rPr>
        <w:t>负责人：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       </w:t>
      </w:r>
    </w:p>
    <w:p w14:paraId="15CB6B57">
      <w:pPr>
        <w:spacing w:line="800" w:lineRule="exact"/>
        <w:ind w:firstLine="1080" w:firstLineChars="300"/>
        <w:rPr>
          <w:rFonts w:ascii="Times New Roman" w:hAnsi="Times New Roman"/>
        </w:rPr>
      </w:pPr>
      <w:r>
        <w:rPr>
          <w:rFonts w:hint="eastAsia" w:ascii="Times New Roman" w:hAnsi="Times New Roman" w:eastAsia="楷体_GB2312"/>
          <w:sz w:val="36"/>
        </w:rPr>
        <w:t>高校名称：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 </w:t>
      </w:r>
      <w:r>
        <w:rPr>
          <w:rFonts w:hint="eastAsia" w:ascii="Times New Roman" w:hAnsi="Times New Roman" w:eastAsia="楷体_GB2312"/>
          <w:sz w:val="36"/>
          <w:u w:val="single"/>
        </w:rPr>
        <w:t>（公章）</w:t>
      </w:r>
    </w:p>
    <w:p w14:paraId="6F2EB651">
      <w:pPr>
        <w:spacing w:line="800" w:lineRule="exact"/>
        <w:ind w:firstLine="1080" w:firstLineChars="300"/>
        <w:rPr>
          <w:rFonts w:ascii="Times New Roman" w:hAnsi="Times New Roman" w:eastAsia="楷体_GB2312"/>
          <w:sz w:val="36"/>
          <w:u w:val="single"/>
        </w:rPr>
      </w:pPr>
      <w:r>
        <w:rPr>
          <w:rFonts w:hint="eastAsia" w:ascii="Times New Roman" w:hAnsi="Times New Roman" w:eastAsia="楷体_GB2312"/>
          <w:sz w:val="36"/>
        </w:rPr>
        <w:t>主管部门：</w:t>
      </w:r>
      <w:r>
        <w:rPr>
          <w:rFonts w:hint="eastAsia" w:ascii="Times New Roman" w:hAnsi="Times New Roman" w:eastAsia="楷体_GB2312"/>
          <w:sz w:val="36"/>
          <w:u w:val="single"/>
        </w:rPr>
        <w:t xml:space="preserve"> </w:t>
      </w:r>
      <w:r>
        <w:rPr>
          <w:rFonts w:ascii="Times New Roman" w:hAnsi="Times New Roman" w:eastAsia="楷体_GB2312"/>
          <w:sz w:val="36"/>
          <w:u w:val="single"/>
        </w:rPr>
        <w:t xml:space="preserve">                          </w:t>
      </w:r>
    </w:p>
    <w:p w14:paraId="6D94C84A">
      <w:pPr>
        <w:spacing w:line="700" w:lineRule="exact"/>
        <w:ind w:firstLine="800" w:firstLineChars="200"/>
        <w:jc w:val="left"/>
        <w:rPr>
          <w:rFonts w:ascii="Times New Roman" w:hAnsi="Times New Roman" w:eastAsia="楷体_GB2312"/>
          <w:spacing w:val="20"/>
          <w:sz w:val="36"/>
          <w:szCs w:val="36"/>
        </w:rPr>
      </w:pPr>
      <w:r>
        <w:rPr>
          <w:rFonts w:ascii="Times New Roman" w:hAnsi="Times New Roman" w:eastAsia="楷体_GB2312"/>
          <w:spacing w:val="20"/>
          <w:sz w:val="36"/>
          <w:szCs w:val="36"/>
          <w:lang w:bidi="ar"/>
        </w:rPr>
        <w:t xml:space="preserve"> </w:t>
      </w:r>
    </w:p>
    <w:p w14:paraId="38CB8D25">
      <w:pPr>
        <w:spacing w:line="720" w:lineRule="exact"/>
        <w:ind w:firstLine="1760" w:firstLineChars="400"/>
        <w:rPr>
          <w:rFonts w:ascii="Times New Roman" w:hAnsi="Times New Roman" w:eastAsia="楷体_GB2312"/>
          <w:sz w:val="44"/>
          <w:szCs w:val="44"/>
        </w:rPr>
      </w:pPr>
      <w:r>
        <w:rPr>
          <w:rFonts w:ascii="Times New Roman" w:hAnsi="Times New Roman" w:eastAsia="楷体_GB2312"/>
          <w:sz w:val="44"/>
          <w:szCs w:val="44"/>
          <w:lang w:bidi="ar"/>
        </w:rPr>
        <w:t xml:space="preserve"> </w:t>
      </w:r>
    </w:p>
    <w:p w14:paraId="0FDDADBF">
      <w:pPr>
        <w:snapToGrid w:val="0"/>
        <w:rPr>
          <w:rFonts w:ascii="Times New Roman" w:hAnsi="Times New Roman" w:eastAsia="楷体_GB2312"/>
          <w:sz w:val="44"/>
          <w:szCs w:val="44"/>
        </w:rPr>
      </w:pPr>
      <w:r>
        <w:rPr>
          <w:rFonts w:ascii="Times New Roman" w:hAnsi="Times New Roman" w:eastAsia="楷体_GB2312"/>
          <w:sz w:val="44"/>
          <w:szCs w:val="44"/>
          <w:lang w:bidi="ar"/>
        </w:rPr>
        <w:t xml:space="preserve">  </w:t>
      </w:r>
    </w:p>
    <w:p w14:paraId="7C140C71">
      <w:pPr>
        <w:jc w:val="center"/>
        <w:rPr>
          <w:rFonts w:ascii="Times New Roman" w:hAnsi="Times New Roman" w:eastAsia="楷体_GB2312"/>
          <w:sz w:val="36"/>
        </w:rPr>
      </w:pPr>
      <w:r>
        <w:rPr>
          <w:rFonts w:hint="eastAsia" w:ascii="Times New Roman" w:hAnsi="Times New Roman" w:eastAsia="楷体_GB2312"/>
          <w:sz w:val="36"/>
          <w:lang w:val="en-US" w:eastAsia="zh-CN"/>
        </w:rPr>
        <w:t>辽宁省教育厅</w:t>
      </w:r>
      <w:r>
        <w:rPr>
          <w:rFonts w:hint="eastAsia" w:ascii="Times New Roman" w:hAnsi="Times New Roman" w:eastAsia="楷体_GB2312"/>
          <w:sz w:val="36"/>
        </w:rPr>
        <w:t>制</w:t>
      </w:r>
    </w:p>
    <w:p w14:paraId="609D6489">
      <w:pPr>
        <w:jc w:val="center"/>
        <w:rPr>
          <w:rFonts w:ascii="Times New Roman" w:hAnsi="Times New Roman" w:eastAsia="楷体_GB2312"/>
          <w:sz w:val="36"/>
        </w:rPr>
      </w:pPr>
      <w:r>
        <w:rPr>
          <w:rFonts w:hint="eastAsia" w:ascii="Times New Roman" w:hAnsi="Times New Roman" w:eastAsia="楷体_GB2312"/>
          <w:sz w:val="36"/>
        </w:rPr>
        <w:t>202</w:t>
      </w:r>
      <w:r>
        <w:rPr>
          <w:rFonts w:hint="eastAsia" w:ascii="Times New Roman" w:hAnsi="Times New Roman" w:eastAsia="楷体_GB2312"/>
          <w:sz w:val="36"/>
          <w:lang w:val="en-US" w:eastAsia="zh-CN"/>
        </w:rPr>
        <w:t>5</w:t>
      </w:r>
      <w:r>
        <w:rPr>
          <w:rFonts w:hint="eastAsia" w:ascii="Times New Roman" w:hAnsi="Times New Roman" w:eastAsia="楷体_GB2312"/>
          <w:sz w:val="36"/>
        </w:rPr>
        <w:t>年</w:t>
      </w:r>
      <w:r>
        <w:rPr>
          <w:rFonts w:hint="eastAsia" w:ascii="Times New Roman" w:hAnsi="Times New Roman" w:eastAsia="楷体_GB2312"/>
          <w:sz w:val="36"/>
          <w:lang w:val="en-US" w:eastAsia="zh-CN"/>
        </w:rPr>
        <w:t>7</w:t>
      </w:r>
      <w:r>
        <w:rPr>
          <w:rFonts w:hint="eastAsia" w:ascii="Times New Roman" w:hAnsi="Times New Roman" w:eastAsia="楷体_GB2312"/>
          <w:sz w:val="36"/>
        </w:rPr>
        <w:t>月</w:t>
      </w:r>
    </w:p>
    <w:p w14:paraId="65FA9422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 w:cs="黑体"/>
          <w:bCs/>
          <w:sz w:val="32"/>
          <w:szCs w:val="32"/>
          <w:lang w:bidi="ar"/>
        </w:rPr>
        <w:br w:type="page"/>
      </w:r>
      <w:r>
        <w:rPr>
          <w:rFonts w:hint="eastAsia" w:ascii="Times New Roman" w:hAnsi="Times New Roman" w:eastAsia="黑体" w:cs="黑体"/>
          <w:sz w:val="28"/>
          <w:szCs w:val="28"/>
          <w:lang w:bidi="ar"/>
        </w:rPr>
        <w:t>一、基本情况</w:t>
      </w:r>
    </w:p>
    <w:tbl>
      <w:tblPr>
        <w:tblStyle w:val="8"/>
        <w:tblW w:w="9235" w:type="dxa"/>
        <w:tblInd w:w="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321"/>
        <w:gridCol w:w="2268"/>
        <w:gridCol w:w="3186"/>
      </w:tblGrid>
      <w:tr w14:paraId="7D06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86C96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bidi="ar"/>
              </w:rPr>
              <w:t>名称</w:t>
            </w:r>
          </w:p>
        </w:tc>
        <w:tc>
          <w:tcPr>
            <w:tcW w:w="7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EEB69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14:paraId="654DA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DF343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bidi="ar"/>
              </w:rPr>
              <w:t>负责人姓名</w:t>
            </w:r>
          </w:p>
        </w:tc>
        <w:tc>
          <w:tcPr>
            <w:tcW w:w="2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E9D0A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EECCB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bidi="ar"/>
              </w:rPr>
              <w:t>职    务</w:t>
            </w:r>
          </w:p>
        </w:tc>
        <w:tc>
          <w:tcPr>
            <w:tcW w:w="3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6E2A6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14:paraId="0F77D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1D113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2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704DD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93292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3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D2219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14:paraId="1B153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B9592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bidi="ar"/>
              </w:rPr>
              <w:t>设立时间</w:t>
            </w:r>
          </w:p>
        </w:tc>
        <w:tc>
          <w:tcPr>
            <w:tcW w:w="2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961C9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868FA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bidi="ar"/>
              </w:rPr>
              <w:t>服务在校学生比例</w:t>
            </w:r>
          </w:p>
        </w:tc>
        <w:tc>
          <w:tcPr>
            <w:tcW w:w="3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04688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14:paraId="63536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37232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bidi="ar"/>
              </w:rPr>
              <w:t>设置形式</w:t>
            </w:r>
          </w:p>
        </w:tc>
        <w:tc>
          <w:tcPr>
            <w:tcW w:w="7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F0EB3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○独立设置 ○依托职能部门设置 ○依托院系设置 ○其他</w:t>
            </w:r>
          </w:p>
          <w:p w14:paraId="79180449">
            <w:pPr>
              <w:spacing w:line="34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______________（非独立设置的，均需填写依托单位名称）</w:t>
            </w:r>
          </w:p>
        </w:tc>
      </w:tr>
    </w:tbl>
    <w:p w14:paraId="7E668AF7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bidi="ar"/>
        </w:rPr>
        <w:t>二、信息详表</w:t>
      </w:r>
    </w:p>
    <w:tbl>
      <w:tblPr>
        <w:tblStyle w:val="7"/>
        <w:tblW w:w="9233" w:type="dxa"/>
        <w:tblInd w:w="2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3298"/>
        <w:gridCol w:w="5245"/>
      </w:tblGrid>
      <w:tr w14:paraId="3967D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EF04">
            <w:pPr>
              <w:autoSpaceDE w:val="0"/>
              <w:autoSpaceDN w:val="0"/>
              <w:rPr>
                <w:rFonts w:ascii="Times New Roman" w:hAnsi="Times New Roman" w:cs="宋体"/>
                <w:b/>
                <w:sz w:val="24"/>
              </w:rPr>
            </w:pPr>
            <w:r>
              <w:rPr>
                <w:rFonts w:hint="eastAsia" w:ascii="Times New Roman" w:hAnsi="Times New Roman" w:cs="宋体"/>
                <w:b/>
                <w:sz w:val="24"/>
                <w:lang w:bidi="ar"/>
              </w:rPr>
              <w:t>1.场地情况</w:t>
            </w:r>
          </w:p>
        </w:tc>
      </w:tr>
      <w:tr w14:paraId="34488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20251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校内场地总面积（㎡）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F49C8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63ADB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E2C09">
            <w:pPr>
              <w:autoSpaceDE w:val="0"/>
              <w:autoSpaceDN w:val="0"/>
              <w:jc w:val="center"/>
              <w:rPr>
                <w:rFonts w:hint="eastAsia" w:ascii="Times New Roman" w:hAnsi="Times New Roman" w:eastAsia="宋体" w:cs="宋体"/>
                <w:kern w:val="0"/>
                <w:sz w:val="2"/>
                <w:szCs w:val="2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校外创新创业实践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平台</w:t>
            </w: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32285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名称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CE47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面积（㎡）</w:t>
            </w:r>
          </w:p>
        </w:tc>
      </w:tr>
      <w:tr w14:paraId="702BA5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54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6EBCB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ECB37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61CCD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230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3CA6A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56159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2F2D12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A6E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F7E9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194D8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01C0D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381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2523F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69994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6246D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21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63A7D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FE3E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7D2C6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23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01F49">
            <w:pPr>
              <w:autoSpaceDE w:val="0"/>
              <w:autoSpaceDN w:val="0"/>
              <w:rPr>
                <w:rFonts w:ascii="Times New Roman" w:hAnsi="Times New Roman" w:cs="宋体"/>
                <w:b/>
                <w:sz w:val="24"/>
              </w:rPr>
            </w:pPr>
            <w:r>
              <w:rPr>
                <w:rFonts w:hint="eastAsia" w:ascii="Times New Roman" w:hAnsi="Times New Roman" w:cs="宋体"/>
                <w:b/>
                <w:sz w:val="24"/>
                <w:lang w:bidi="ar"/>
              </w:rPr>
              <w:t>2.创业导师及专职工作人员情况</w:t>
            </w:r>
          </w:p>
        </w:tc>
      </w:tr>
      <w:tr w14:paraId="4530C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308BA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sz w:val="24"/>
                <w:lang w:bidi="ar"/>
              </w:rPr>
              <w:t>专职工作人员数量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66322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694981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08120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sz w:val="24"/>
                <w:lang w:bidi="ar"/>
              </w:rPr>
              <w:t>创业导师数量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275E7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2A325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34E64">
            <w:pPr>
              <w:autoSpaceDE w:val="0"/>
              <w:autoSpaceDN w:val="0"/>
              <w:rPr>
                <w:rFonts w:ascii="Times New Roman" w:hAnsi="Times New Roman" w:cs="宋体"/>
                <w:b/>
                <w:sz w:val="24"/>
              </w:rPr>
            </w:pPr>
          </w:p>
          <w:p w14:paraId="704F4463">
            <w:pPr>
              <w:autoSpaceDE w:val="0"/>
              <w:autoSpaceDN w:val="0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其中</w:t>
            </w: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B47BE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校内专职创新创业教师数量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74976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3DE0B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B38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6753A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担任创业导师的专业教师数量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55D0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21A88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75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8B770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校外导师数量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C70BB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146B5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5E3B">
            <w:pPr>
              <w:autoSpaceDE w:val="0"/>
              <w:autoSpaceDN w:val="0"/>
              <w:rPr>
                <w:rFonts w:ascii="Times New Roman" w:hAnsi="Times New Roman" w:cs="宋体"/>
                <w:b/>
                <w:sz w:val="24"/>
              </w:rPr>
            </w:pPr>
            <w:r>
              <w:rPr>
                <w:rFonts w:hint="eastAsia" w:ascii="Times New Roman" w:hAnsi="Times New Roman" w:cs="宋体"/>
                <w:b/>
                <w:sz w:val="24"/>
                <w:lang w:bidi="ar"/>
              </w:rPr>
              <w:t>3.</w:t>
            </w:r>
            <w:r>
              <w:rPr>
                <w:rFonts w:hint="eastAsia" w:ascii="Times New Roman" w:hAnsi="Times New Roman" w:cs="宋体"/>
                <w:b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b/>
                <w:sz w:val="24"/>
                <w:lang w:bidi="ar"/>
              </w:rPr>
              <w:t>提供服务情况（填报上一年度数据）</w:t>
            </w:r>
          </w:p>
        </w:tc>
      </w:tr>
      <w:tr w14:paraId="40027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4F759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组织实施各类创新创业训练营、创新创业沙龙等活动场次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688C8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2E0C8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BF438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开展创新创业培训指导场次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FF9E4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71DC1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6426E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提供投融资服务对接次数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63502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7B4CF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838CF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获得投融资的学生团队数量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792B8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14:paraId="14237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D37D4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获得投融资的金额数量（万元）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C4E4E">
            <w:pPr>
              <w:autoSpaceDE w:val="0"/>
              <w:autoSpaceDN w:val="0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</w:tbl>
    <w:p w14:paraId="410FEE47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bidi="ar"/>
        </w:rPr>
        <w:t>三、所在高校深化创新创业教育改革情况</w:t>
      </w:r>
    </w:p>
    <w:tbl>
      <w:tblPr>
        <w:tblStyle w:val="7"/>
        <w:tblW w:w="9215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 w14:paraId="376B4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9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32957D">
            <w:pPr>
              <w:spacing w:line="320" w:lineRule="exact"/>
              <w:rPr>
                <w:rFonts w:ascii="Times New Roman" w:hAnsi="Times New Roman" w:cs="宋体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  <w:lang w:bidi="ar"/>
              </w:rPr>
              <w:t>（简述高校落实国办36号、35号文件，围绕推动育人理念、质量标准、教学模式、课程建设、体制机制、教学方法、实践训练、质量文化等方面变革所开展的工作情况。2000字以内）</w:t>
            </w:r>
          </w:p>
        </w:tc>
      </w:tr>
    </w:tbl>
    <w:p w14:paraId="41FCA63B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bidi="ar"/>
        </w:rPr>
        <w:t>四、</w:t>
      </w:r>
      <w:r>
        <w:rPr>
          <w:rFonts w:hint="eastAsia" w:ascii="Times New Roman" w:hAnsi="Times New Roman" w:eastAsia="黑体" w:cs="黑体"/>
          <w:sz w:val="28"/>
          <w:szCs w:val="28"/>
          <w:lang w:eastAsia="zh-CN" w:bidi="ar"/>
        </w:rPr>
        <w:t>平台</w:t>
      </w:r>
      <w:r>
        <w:rPr>
          <w:rFonts w:hint="eastAsia" w:ascii="Times New Roman" w:hAnsi="Times New Roman" w:eastAsia="黑体" w:cs="黑体"/>
          <w:sz w:val="28"/>
          <w:szCs w:val="28"/>
          <w:lang w:bidi="ar"/>
        </w:rPr>
        <w:t>建设情况</w:t>
      </w:r>
    </w:p>
    <w:tbl>
      <w:tblPr>
        <w:tblStyle w:val="7"/>
        <w:tblW w:w="9220" w:type="dxa"/>
        <w:tblInd w:w="4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0"/>
      </w:tblGrid>
      <w:tr w14:paraId="6458A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6" w:hRule="atLeast"/>
        </w:trPr>
        <w:tc>
          <w:tcPr>
            <w:tcW w:w="9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AB67D9">
            <w:pPr>
              <w:rPr>
                <w:rFonts w:ascii="Times New Roman" w:hAnsi="Times New Roman" w:eastAsia="黑体" w:cs="黑体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（简述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在育人理念、组织架构、资源统筹、建设成果、服务省域等方面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的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工作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基础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。1500字以内）</w:t>
            </w:r>
          </w:p>
        </w:tc>
      </w:tr>
    </w:tbl>
    <w:p w14:paraId="03713D44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bidi="ar"/>
        </w:rPr>
        <w:t>五、未来建设任务和绩效目标</w:t>
      </w:r>
    </w:p>
    <w:tbl>
      <w:tblPr>
        <w:tblStyle w:val="8"/>
        <w:tblW w:w="9210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7056"/>
      </w:tblGrid>
      <w:tr w14:paraId="1F9CB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D5C7">
            <w:pPr>
              <w:spacing w:line="340" w:lineRule="exact"/>
              <w:jc w:val="center"/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总体建设规划</w:t>
            </w:r>
          </w:p>
        </w:tc>
        <w:tc>
          <w:tcPr>
            <w:tcW w:w="7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1970E4">
            <w:pPr>
              <w:spacing w:line="340" w:lineRule="exac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（简述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平台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今后5年的建设规划、改革举措、支持保障措施等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。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800字以内）</w:t>
            </w:r>
          </w:p>
          <w:p w14:paraId="72192970">
            <w:pPr>
              <w:spacing w:line="340" w:lineRule="exact"/>
              <w:rPr>
                <w:rFonts w:hint="eastAsia" w:ascii="Times New Roman" w:hAnsi="Times New Roman" w:cs="宋体"/>
                <w:kern w:val="0"/>
                <w:sz w:val="24"/>
              </w:rPr>
            </w:pPr>
          </w:p>
        </w:tc>
      </w:tr>
      <w:tr w14:paraId="79AAC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BD82B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创新创业训练</w:t>
            </w:r>
          </w:p>
        </w:tc>
        <w:tc>
          <w:tcPr>
            <w:tcW w:w="7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05583B">
            <w:pPr>
              <w:spacing w:line="340" w:lineRule="exac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承担的面向省域，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设计并实施一批具有一定创造性和探索性、技术或商业模式有所创新的创新创业训练计划项目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/>
              </w:rPr>
              <w:t>组织一批服务乡村振兴的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“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青年红色筑梦之旅”</w:t>
            </w:r>
            <w:r>
              <w:rPr>
                <w:rFonts w:hint="eastAsia" w:ascii="Times New Roman" w:hAnsi="Times New Roman" w:cs="宋体"/>
                <w:kern w:val="0"/>
                <w:sz w:val="24"/>
              </w:rPr>
              <w:t>项目任务，今后5年及本年度绩效目标、完成时效。500字以内）</w:t>
            </w:r>
          </w:p>
        </w:tc>
      </w:tr>
      <w:tr w14:paraId="46F26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50A4C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创新创业活动</w:t>
            </w:r>
          </w:p>
        </w:tc>
        <w:tc>
          <w:tcPr>
            <w:tcW w:w="7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CF48B5">
            <w:pPr>
              <w:snapToGrid w:val="0"/>
              <w:spacing w:line="340" w:lineRule="exac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（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承担的面向全国或省域，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组织实施各类创新创业训练营、创新创业沙龙、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创客培训、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项目路演等活动任务，今后5年及本年度绩效目标、完成时效。500字以内）</w:t>
            </w:r>
          </w:p>
        </w:tc>
      </w:tr>
      <w:tr w14:paraId="7A538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41F8D">
            <w:pPr>
              <w:spacing w:line="34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val="en-US" w:eastAsia="zh-CN"/>
              </w:rPr>
              <w:t>创新创业项目孵化</w:t>
            </w:r>
          </w:p>
        </w:tc>
        <w:tc>
          <w:tcPr>
            <w:tcW w:w="7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5248B7">
            <w:pPr>
              <w:spacing w:line="340" w:lineRule="exac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（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承担的对接省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域相关政府机构、国家/省域孵化器、企事业单位孵化器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国家级/省级大学科技园等，面向省域，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开展成果转化对接、咨询策划、政策指导、资金申请等服务，帮扶一批初创企业成长的任务，今后5年及本年度绩效目标、完成时效。500字以内）</w:t>
            </w:r>
          </w:p>
        </w:tc>
      </w:tr>
    </w:tbl>
    <w:p w14:paraId="5B172393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bidi="ar"/>
        </w:rPr>
        <w:t>六、</w:t>
      </w:r>
      <w:r>
        <w:rPr>
          <w:rFonts w:hint="eastAsia" w:ascii="Times New Roman" w:hAnsi="Times New Roman" w:eastAsia="黑体" w:cs="黑体"/>
          <w:sz w:val="28"/>
          <w:szCs w:val="28"/>
          <w:lang w:eastAsia="zh-CN" w:bidi="ar"/>
        </w:rPr>
        <w:t>平台</w:t>
      </w:r>
      <w:r>
        <w:rPr>
          <w:rFonts w:hint="eastAsia" w:ascii="Times New Roman" w:hAnsi="Times New Roman" w:eastAsia="黑体" w:cs="黑体"/>
          <w:sz w:val="28"/>
          <w:szCs w:val="28"/>
          <w:lang w:bidi="ar"/>
        </w:rPr>
        <w:t>负责人承诺</w:t>
      </w:r>
    </w:p>
    <w:tbl>
      <w:tblPr>
        <w:tblStyle w:val="8"/>
        <w:tblW w:w="9245" w:type="dxa"/>
        <w:tblInd w:w="3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5"/>
      </w:tblGrid>
      <w:tr w14:paraId="3011C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</w:trPr>
        <w:tc>
          <w:tcPr>
            <w:tcW w:w="9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4E9B6A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1510847E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本人已认真填写并检查以上材料，保证内容真实有效，不存在政治性、思想性、科学性和规范性问题，不违反国家安全和保密的相关规定，知识产权清晰。</w:t>
            </w:r>
          </w:p>
          <w:p w14:paraId="70E4D5DC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6C0F60B8">
            <w:pPr>
              <w:pStyle w:val="2"/>
              <w:rPr>
                <w:rFonts w:ascii="Times New Roman" w:hAnsi="Times New Roman"/>
              </w:rPr>
            </w:pPr>
          </w:p>
          <w:p w14:paraId="3968864D"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429537D4">
            <w:pPr>
              <w:pStyle w:val="2"/>
              <w:rPr>
                <w:rFonts w:ascii="Times New Roman" w:hAnsi="Times New Roman"/>
              </w:rPr>
            </w:pPr>
          </w:p>
          <w:p w14:paraId="75C6E31E">
            <w:pPr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</w:p>
          <w:p w14:paraId="54249BE6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负责人（签字）：                    </w:t>
            </w:r>
          </w:p>
          <w:p w14:paraId="7F5293DE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                             年   月   日</w:t>
            </w:r>
          </w:p>
        </w:tc>
      </w:tr>
    </w:tbl>
    <w:p w14:paraId="02A38C35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bidi="ar"/>
        </w:rPr>
        <w:t>七、所在高校承诺意见</w:t>
      </w:r>
    </w:p>
    <w:tbl>
      <w:tblPr>
        <w:tblStyle w:val="8"/>
        <w:tblW w:w="9235" w:type="dxa"/>
        <w:tblInd w:w="3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5"/>
      </w:tblGrid>
      <w:tr w14:paraId="03C0C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</w:trPr>
        <w:tc>
          <w:tcPr>
            <w:tcW w:w="9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43453C">
            <w:pPr>
              <w:spacing w:line="400" w:lineRule="exac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4FCD03D4">
            <w:pPr>
              <w:spacing w:line="400" w:lineRule="exac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本单位对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有关信息和填报内容进行了核实，保证真实性。</w:t>
            </w:r>
          </w:p>
          <w:p w14:paraId="136DE521">
            <w:pPr>
              <w:spacing w:line="400" w:lineRule="exact"/>
              <w:ind w:firstLine="480" w:firstLineChars="200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如被认定为“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辽宁省高校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创新创业教育实践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”，本单位承诺为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建设提供政策、经费等方面支持，持续加强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建设，支持</w:t>
            </w:r>
            <w:r>
              <w:rPr>
                <w:rFonts w:hint="eastAsia" w:ascii="Times New Roman" w:hAnsi="Times New Roman" w:cs="宋体"/>
                <w:kern w:val="0"/>
                <w:sz w:val="24"/>
                <w:lang w:eastAsia="zh-CN" w:bidi="ar"/>
              </w:rPr>
              <w:t>平台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>更好发挥示范引领作用。</w:t>
            </w:r>
          </w:p>
          <w:p w14:paraId="777AC888">
            <w:pPr>
              <w:spacing w:line="400" w:lineRule="exact"/>
              <w:ind w:right="1680"/>
              <w:rPr>
                <w:rFonts w:ascii="Times New Roman" w:hAnsi="Times New Roman" w:cs="宋体"/>
                <w:kern w:val="0"/>
                <w:sz w:val="24"/>
              </w:rPr>
            </w:pPr>
          </w:p>
          <w:p w14:paraId="1C36324C">
            <w:pPr>
              <w:pStyle w:val="2"/>
              <w:rPr>
                <w:rFonts w:ascii="Times New Roman" w:hAnsi="Times New Roman"/>
              </w:rPr>
            </w:pPr>
          </w:p>
          <w:p w14:paraId="6D09BDB5">
            <w:pPr>
              <w:pStyle w:val="2"/>
              <w:rPr>
                <w:rFonts w:ascii="Times New Roman" w:hAnsi="Times New Roman"/>
              </w:rPr>
            </w:pPr>
          </w:p>
          <w:p w14:paraId="5E1877AD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主</w:t>
            </w:r>
            <w:r>
              <w:rPr>
                <w:rFonts w:hint="eastAsia" w:ascii="Times New Roman" w:hAnsi="Times New Roman" w:cs="宋体"/>
                <w:kern w:val="0"/>
                <w:sz w:val="24"/>
                <w:lang w:val="en-US" w:eastAsia="zh-CN" w:bidi="ar"/>
              </w:rPr>
              <w:t>要</w:t>
            </w: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负责同志签字：               </w:t>
            </w:r>
          </w:p>
          <w:p w14:paraId="482F7E18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（单位公章）                </w:t>
            </w:r>
          </w:p>
          <w:p w14:paraId="4E7C127C"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lang w:bidi="ar"/>
              </w:rPr>
              <w:t xml:space="preserve">                                          年   月   日</w:t>
            </w:r>
          </w:p>
        </w:tc>
      </w:tr>
    </w:tbl>
    <w:p w14:paraId="5D2D1E39">
      <w:pPr>
        <w:rPr>
          <w:rFonts w:ascii="Times New Roman" w:hAnsi="Times New Roma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383" w:left="1800" w:header="851" w:footer="85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F4C8C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4AB75B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P380u0QAAAAMBAAAPAAAAAAAAAAEAIAAAACIAAABkcnMvZG93bnJldi54bWxQSwECFAAU&#10;AAAACACHTuJAFIa3rTECAABgBAAADgAAAAAAAAABACAAAAAg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4AB75B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lNzMyZTYxNjI3ODYxMGM0ZTliZTkyM2FiOTg1NWYifQ=="/>
  </w:docVars>
  <w:rsids>
    <w:rsidRoot w:val="53C50C31"/>
    <w:rsid w:val="0AA1716D"/>
    <w:rsid w:val="34383E99"/>
    <w:rsid w:val="36E13B30"/>
    <w:rsid w:val="3FF72E1D"/>
    <w:rsid w:val="48940E95"/>
    <w:rsid w:val="49A3707E"/>
    <w:rsid w:val="4A433ED4"/>
    <w:rsid w:val="4B570544"/>
    <w:rsid w:val="53C50C31"/>
    <w:rsid w:val="54ED1A8D"/>
    <w:rsid w:val="59F3042B"/>
    <w:rsid w:val="67027453"/>
    <w:rsid w:val="7C315C0E"/>
    <w:rsid w:val="F3EB30E7"/>
    <w:rsid w:val="FDFEC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line="240" w:lineRule="auto"/>
      <w:jc w:val="center"/>
      <w:outlineLvl w:val="0"/>
    </w:pPr>
    <w:rPr>
      <w:rFonts w:ascii="Times New Roman" w:hAnsi="Times New Roman" w:eastAsia="方正小标宋简体"/>
      <w:b/>
      <w:bCs/>
      <w:kern w:val="44"/>
      <w:sz w:val="36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unhideWhenUsed/>
    <w:qFormat/>
    <w:uiPriority w:val="99"/>
    <w:pPr>
      <w:widowControl w:val="0"/>
      <w:snapToGrid w:val="0"/>
      <w:jc w:val="both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table" w:styleId="8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basedOn w:val="9"/>
    <w:link w:val="3"/>
    <w:qFormat/>
    <w:uiPriority w:val="9"/>
    <w:rPr>
      <w:rFonts w:ascii="Times New Roman" w:hAnsi="Times New Roman" w:eastAsia="方正小标宋简体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1070</Words>
  <Characters>1105</Characters>
  <Lines>0</Lines>
  <Paragraphs>0</Paragraphs>
  <TotalTime>2</TotalTime>
  <ScaleCrop>false</ScaleCrop>
  <LinksUpToDate>false</LinksUpToDate>
  <CharactersWithSpaces>1365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2022-06-16T15:44:00Z</dcterms:created>
  <dc:creator>蓓蓓</dc:creator>
  <cp:lastModifiedBy>phone 1</cp:lastModifiedBy>
  <dcterms:modified xsi:type="dcterms:W3CDTF">2025-08-05T07:11:59Z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AA3D473BFD7A467CBF53131CFB558197_13</vt:lpwstr>
  </property>
  <property fmtid="{D5CDD505-2E9C-101B-9397-08002B2CF9AE}" pid="4" name="KSOTemplateDocerSaveRecord">
    <vt:lpwstr>eyJoZGlkIjoiYzEzMTdkNDBlNDY4MzllMGQxM2Q0MzQ0OWEyMGI2ZTciLCJ1c2VySWQiOiIyMjg1MDM4MDEifQ==</vt:lpwstr>
  </property>
</Properties>
</file>