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6FC44">
      <w:pPr>
        <w:ind w:left="-359" w:leftChars="-171" w:firstLine="323" w:firstLineChars="101"/>
        <w:rPr>
          <w:rFonts w:hint="eastAsia" w:ascii="Times New Roman" w:hAnsi="Times New Roman" w:eastAsia="黑体"/>
          <w:b/>
          <w:bCs/>
          <w:spacing w:val="-20"/>
          <w:sz w:val="32"/>
          <w:szCs w:val="32"/>
          <w:lang w:val="en-US" w:eastAsia="zh-CN"/>
        </w:rPr>
      </w:pPr>
      <w:r>
        <w:rPr>
          <w:rFonts w:hint="eastAsia" w:ascii="Times New Roman" w:hAnsi="Times New Roman" w:eastAsia="黑体"/>
          <w:sz w:val="32"/>
          <w:szCs w:val="32"/>
        </w:rPr>
        <w:t>附件</w:t>
      </w:r>
      <w:r>
        <w:rPr>
          <w:rFonts w:hint="eastAsia" w:ascii="Times New Roman" w:hAnsi="Times New Roman" w:eastAsia="黑体"/>
          <w:sz w:val="32"/>
          <w:szCs w:val="32"/>
          <w:lang w:val="en-US" w:eastAsia="zh-CN"/>
        </w:rPr>
        <w:t>5</w:t>
      </w:r>
    </w:p>
    <w:p w14:paraId="2D434E60">
      <w:pPr>
        <w:ind w:left="-359" w:leftChars="-171" w:firstLine="284" w:firstLineChars="101"/>
        <w:jc w:val="center"/>
        <w:rPr>
          <w:rFonts w:ascii="Times New Roman" w:hAnsi="Times New Roman" w:eastAsia="隶书"/>
          <w:b/>
          <w:bCs/>
          <w:spacing w:val="-20"/>
          <w:sz w:val="32"/>
        </w:rPr>
      </w:pPr>
    </w:p>
    <w:p w14:paraId="73801573">
      <w:pPr>
        <w:ind w:left="-359" w:leftChars="-171" w:firstLine="284" w:firstLineChars="101"/>
        <w:jc w:val="center"/>
        <w:rPr>
          <w:rFonts w:ascii="Times New Roman" w:hAnsi="Times New Roman" w:eastAsia="隶书"/>
          <w:b/>
          <w:bCs/>
          <w:spacing w:val="-20"/>
          <w:sz w:val="32"/>
        </w:rPr>
      </w:pPr>
    </w:p>
    <w:p w14:paraId="3765A539">
      <w:pPr>
        <w:ind w:left="-359" w:leftChars="-171" w:firstLine="284" w:firstLineChars="101"/>
        <w:jc w:val="center"/>
        <w:rPr>
          <w:rFonts w:ascii="Times New Roman" w:hAnsi="Times New Roman" w:eastAsia="隶书"/>
          <w:b/>
          <w:bCs/>
          <w:spacing w:val="-20"/>
          <w:sz w:val="32"/>
        </w:rPr>
      </w:pPr>
    </w:p>
    <w:p w14:paraId="48DC8D6A">
      <w:pPr>
        <w:jc w:val="center"/>
        <w:rPr>
          <w:rFonts w:hint="eastAsia" w:ascii="Times New Roman" w:hAnsi="Times New Roman" w:eastAsia="方正小标宋简体" w:cs="方正小标宋简体"/>
          <w:bCs/>
          <w:spacing w:val="0"/>
          <w:w w:val="100"/>
          <w:sz w:val="44"/>
          <w:szCs w:val="44"/>
        </w:rPr>
      </w:pPr>
      <w:r>
        <w:rPr>
          <w:rFonts w:hint="eastAsia" w:ascii="Times New Roman" w:hAnsi="Times New Roman" w:eastAsia="方正小标宋简体" w:cs="方正小标宋简体"/>
          <w:bCs/>
          <w:spacing w:val="0"/>
          <w:w w:val="100"/>
          <w:sz w:val="44"/>
          <w:szCs w:val="44"/>
        </w:rPr>
        <w:t>辽宁省高校创新创业</w:t>
      </w:r>
      <w:r>
        <w:rPr>
          <w:rFonts w:hint="eastAsia" w:ascii="Times New Roman" w:hAnsi="Times New Roman" w:eastAsia="方正小标宋简体" w:cs="方正小标宋简体"/>
          <w:bCs/>
          <w:spacing w:val="0"/>
          <w:w w:val="100"/>
          <w:sz w:val="44"/>
          <w:szCs w:val="44"/>
          <w:lang w:val="en-US" w:eastAsia="zh-CN"/>
        </w:rPr>
        <w:t>教育特色专业</w:t>
      </w:r>
      <w:r>
        <w:rPr>
          <w:rFonts w:hint="eastAsia" w:ascii="Times New Roman" w:hAnsi="Times New Roman" w:eastAsia="方正小标宋简体" w:cs="方正小标宋简体"/>
          <w:bCs/>
          <w:spacing w:val="0"/>
          <w:w w:val="100"/>
          <w:sz w:val="44"/>
          <w:szCs w:val="44"/>
        </w:rPr>
        <w:t>建设</w:t>
      </w:r>
    </w:p>
    <w:p w14:paraId="3AEB2B14">
      <w:pPr>
        <w:jc w:val="center"/>
        <w:rPr>
          <w:rFonts w:hint="eastAsia" w:ascii="Times New Roman" w:hAnsi="Times New Roman" w:eastAsia="方正小标宋简体" w:cs="方正小标宋简体"/>
          <w:spacing w:val="0"/>
          <w:w w:val="100"/>
          <w:sz w:val="44"/>
          <w:szCs w:val="44"/>
        </w:rPr>
      </w:pPr>
      <w:r>
        <w:rPr>
          <w:rFonts w:hint="eastAsia" w:ascii="Times New Roman" w:hAnsi="Times New Roman" w:eastAsia="方正小标宋简体" w:cs="方正小标宋简体"/>
          <w:bCs/>
          <w:spacing w:val="0"/>
          <w:w w:val="100"/>
          <w:sz w:val="44"/>
          <w:szCs w:val="44"/>
        </w:rPr>
        <w:t>任务书</w:t>
      </w:r>
    </w:p>
    <w:p w14:paraId="2B24CB99">
      <w:pPr>
        <w:rPr>
          <w:rFonts w:ascii="Times New Roman" w:hAnsi="Times New Roman"/>
          <w:sz w:val="32"/>
          <w:szCs w:val="32"/>
        </w:rPr>
      </w:pPr>
    </w:p>
    <w:p w14:paraId="3D554C45">
      <w:pPr>
        <w:rPr>
          <w:rFonts w:ascii="Times New Roman" w:hAnsi="Times New Roman"/>
          <w:sz w:val="32"/>
          <w:szCs w:val="32"/>
        </w:rPr>
      </w:pPr>
    </w:p>
    <w:p w14:paraId="4D9E2925">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lang w:val="en-US" w:eastAsia="zh-CN"/>
        </w:rPr>
        <w:t>专业</w:t>
      </w:r>
      <w:r>
        <w:rPr>
          <w:rFonts w:hint="eastAsia" w:ascii="Times New Roman" w:hAnsi="Times New Roman" w:eastAsia="楷体_GB2312"/>
          <w:sz w:val="36"/>
        </w:rPr>
        <w:t>名称：</w:t>
      </w:r>
      <w:r>
        <w:rPr>
          <w:rFonts w:hint="eastAsia" w:ascii="Times New Roman" w:hAnsi="Times New Roman" w:eastAsia="楷体_GB2312"/>
          <w:sz w:val="36"/>
          <w:u w:val="single"/>
        </w:rPr>
        <w:t xml:space="preserve">                           </w:t>
      </w:r>
    </w:p>
    <w:p w14:paraId="16BD2CAD">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lang w:val="en-US" w:eastAsia="zh-CN"/>
        </w:rPr>
        <w:t>专业</w:t>
      </w:r>
      <w:r>
        <w:rPr>
          <w:rFonts w:hint="eastAsia" w:ascii="Times New Roman" w:hAnsi="Times New Roman" w:eastAsia="楷体_GB2312"/>
          <w:sz w:val="36"/>
        </w:rPr>
        <w:t>负责人：</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r>
        <w:rPr>
          <w:rFonts w:hint="eastAsia" w:ascii="Times New Roman" w:hAnsi="Times New Roman" w:eastAsia="楷体_GB2312"/>
          <w:sz w:val="36"/>
          <w:u w:val="single"/>
          <w:lang w:val="en-US" w:eastAsia="zh-CN"/>
        </w:rPr>
        <w:t xml:space="preserve">    </w:t>
      </w:r>
      <w:r>
        <w:rPr>
          <w:rFonts w:ascii="Times New Roman" w:hAnsi="Times New Roman" w:eastAsia="楷体_GB2312"/>
          <w:sz w:val="36"/>
          <w:u w:val="single"/>
        </w:rPr>
        <w:t xml:space="preserve">     </w:t>
      </w:r>
    </w:p>
    <w:p w14:paraId="3747758A">
      <w:pPr>
        <w:spacing w:line="800" w:lineRule="exact"/>
        <w:ind w:firstLine="1080" w:firstLineChars="300"/>
        <w:rPr>
          <w:rFonts w:ascii="Times New Roman" w:hAnsi="Times New Roman"/>
        </w:rPr>
      </w:pPr>
      <w:r>
        <w:rPr>
          <w:rFonts w:hint="eastAsia" w:ascii="Times New Roman" w:hAnsi="Times New Roman" w:eastAsia="楷体_GB2312"/>
          <w:sz w:val="36"/>
        </w:rPr>
        <w:t>高校名称：</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r>
        <w:rPr>
          <w:rFonts w:hint="eastAsia" w:ascii="Times New Roman" w:hAnsi="Times New Roman" w:eastAsia="楷体_GB2312"/>
          <w:sz w:val="36"/>
          <w:u w:val="single"/>
        </w:rPr>
        <w:t>（公章）</w:t>
      </w:r>
    </w:p>
    <w:p w14:paraId="6DAECF28">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rPr>
        <w:t>主管部门：</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p>
    <w:p w14:paraId="50E926ED">
      <w:pPr>
        <w:spacing w:line="720" w:lineRule="exact"/>
        <w:ind w:firstLine="1760" w:firstLineChars="400"/>
        <w:rPr>
          <w:rFonts w:ascii="Times New Roman" w:hAnsi="Times New Roman" w:eastAsia="楷体_GB2312"/>
          <w:sz w:val="44"/>
        </w:rPr>
      </w:pPr>
    </w:p>
    <w:p w14:paraId="4EACB197">
      <w:pPr>
        <w:pStyle w:val="5"/>
        <w:rPr>
          <w:rFonts w:ascii="Times New Roman" w:hAnsi="Times New Roman" w:eastAsia="楷体_GB2312"/>
          <w:sz w:val="44"/>
          <w:szCs w:val="24"/>
        </w:rPr>
      </w:pPr>
    </w:p>
    <w:p w14:paraId="46E0F8BE">
      <w:pPr>
        <w:pStyle w:val="5"/>
        <w:rPr>
          <w:rFonts w:ascii="Times New Roman" w:hAnsi="Times New Roman" w:eastAsia="楷体_GB2312"/>
          <w:sz w:val="44"/>
          <w:szCs w:val="24"/>
        </w:rPr>
      </w:pPr>
    </w:p>
    <w:p w14:paraId="4075F5AD">
      <w:pPr>
        <w:pStyle w:val="5"/>
        <w:rPr>
          <w:rFonts w:ascii="Times New Roman" w:hAnsi="Times New Roman" w:eastAsia="楷体_GB2312"/>
          <w:sz w:val="44"/>
          <w:szCs w:val="24"/>
        </w:rPr>
      </w:pPr>
    </w:p>
    <w:p w14:paraId="5E6E9BB9">
      <w:pPr>
        <w:rPr>
          <w:rFonts w:ascii="Times New Roman" w:hAnsi="Times New Roman"/>
        </w:rPr>
      </w:pPr>
    </w:p>
    <w:p w14:paraId="59EDC7DF">
      <w:pPr>
        <w:jc w:val="center"/>
        <w:rPr>
          <w:rFonts w:ascii="Times New Roman" w:hAnsi="Times New Roman" w:eastAsia="楷体_GB2312"/>
          <w:sz w:val="36"/>
        </w:rPr>
      </w:pPr>
      <w:r>
        <w:rPr>
          <w:rFonts w:hint="eastAsia" w:ascii="Times New Roman" w:hAnsi="Times New Roman" w:eastAsia="楷体_GB2312"/>
          <w:sz w:val="36"/>
          <w:lang w:val="en-US" w:eastAsia="zh-CN"/>
        </w:rPr>
        <w:t>辽宁省教育厅</w:t>
      </w:r>
      <w:r>
        <w:rPr>
          <w:rFonts w:hint="eastAsia" w:ascii="Times New Roman" w:hAnsi="Times New Roman" w:eastAsia="楷体_GB2312"/>
          <w:sz w:val="36"/>
        </w:rPr>
        <w:t>制</w:t>
      </w:r>
    </w:p>
    <w:p w14:paraId="304C70FD">
      <w:pPr>
        <w:jc w:val="center"/>
        <w:rPr>
          <w:rFonts w:ascii="Times New Roman" w:hAnsi="Times New Roman" w:eastAsia="楷体_GB2312"/>
          <w:sz w:val="36"/>
        </w:rPr>
      </w:pPr>
      <w:r>
        <w:rPr>
          <w:rFonts w:hint="eastAsia" w:ascii="Times New Roman" w:hAnsi="Times New Roman" w:eastAsia="楷体_GB2312"/>
          <w:sz w:val="36"/>
        </w:rPr>
        <w:t>202</w:t>
      </w:r>
      <w:r>
        <w:rPr>
          <w:rFonts w:hint="eastAsia" w:ascii="Times New Roman" w:hAnsi="Times New Roman" w:eastAsia="楷体_GB2312"/>
          <w:sz w:val="36"/>
          <w:lang w:val="en-US" w:eastAsia="zh-CN"/>
        </w:rPr>
        <w:t>5</w:t>
      </w:r>
      <w:r>
        <w:rPr>
          <w:rFonts w:hint="eastAsia" w:ascii="Times New Roman" w:hAnsi="Times New Roman" w:eastAsia="楷体_GB2312"/>
          <w:sz w:val="36"/>
        </w:rPr>
        <w:t>年</w:t>
      </w:r>
      <w:r>
        <w:rPr>
          <w:rFonts w:hint="eastAsia" w:ascii="Times New Roman" w:hAnsi="Times New Roman" w:eastAsia="楷体_GB2312"/>
          <w:sz w:val="36"/>
          <w:lang w:val="en-US" w:eastAsia="zh-CN"/>
        </w:rPr>
        <w:t>7</w:t>
      </w:r>
      <w:r>
        <w:rPr>
          <w:rFonts w:hint="eastAsia" w:ascii="Times New Roman" w:hAnsi="Times New Roman" w:eastAsia="楷体_GB2312"/>
          <w:sz w:val="36"/>
        </w:rPr>
        <w:t>月</w:t>
      </w:r>
    </w:p>
    <w:p w14:paraId="6D7E3B28">
      <w:pPr>
        <w:rPr>
          <w:rFonts w:ascii="Times New Roman" w:hAnsi="Times New Roman" w:eastAsia="黑体" w:cs="黑体"/>
          <w:bCs/>
          <w:sz w:val="32"/>
          <w:szCs w:val="32"/>
        </w:rPr>
      </w:pPr>
      <w:r>
        <w:rPr>
          <w:rFonts w:hint="eastAsia" w:ascii="Times New Roman" w:hAnsi="Times New Roman" w:eastAsia="黑体" w:cs="黑体"/>
          <w:bCs/>
          <w:sz w:val="32"/>
          <w:szCs w:val="32"/>
        </w:rPr>
        <w:br w:type="page"/>
      </w:r>
    </w:p>
    <w:p w14:paraId="14777F58">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imes New Roman" w:hAnsi="Times New Roman" w:eastAsia="黑体" w:cs="黑体"/>
          <w:color w:val="000000"/>
          <w:sz w:val="28"/>
          <w:szCs w:val="28"/>
          <w:lang w:val="en-US" w:eastAsia="zh-CN"/>
        </w:rPr>
      </w:pPr>
      <w:r>
        <w:rPr>
          <w:rFonts w:hint="eastAsia" w:ascii="Times New Roman" w:hAnsi="Times New Roman" w:eastAsia="黑体" w:cs="黑体"/>
          <w:color w:val="000000"/>
          <w:kern w:val="2"/>
          <w:sz w:val="28"/>
          <w:szCs w:val="28"/>
          <w:lang w:val="en-US" w:eastAsia="zh-CN" w:bidi="ar-SA"/>
        </w:rPr>
        <w:t>一、</w:t>
      </w:r>
      <w:r>
        <w:rPr>
          <w:rFonts w:hint="eastAsia" w:ascii="Times New Roman" w:hAnsi="Times New Roman" w:eastAsia="黑体" w:cs="黑体"/>
          <w:color w:val="000000"/>
          <w:sz w:val="28"/>
          <w:szCs w:val="28"/>
          <w:lang w:val="en-US" w:eastAsia="zh-CN"/>
        </w:rPr>
        <w:t>专业基本情况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135"/>
      </w:tblGrid>
      <w:tr w14:paraId="7BF9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08824DC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专业名称</w:t>
            </w:r>
          </w:p>
        </w:tc>
        <w:tc>
          <w:tcPr>
            <w:tcW w:w="1249" w:type="pct"/>
            <w:vAlign w:val="center"/>
          </w:tcPr>
          <w:p w14:paraId="485D5E5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1249" w:type="pct"/>
            <w:vAlign w:val="center"/>
          </w:tcPr>
          <w:p w14:paraId="1469E5F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专业代码</w:t>
            </w:r>
          </w:p>
        </w:tc>
        <w:tc>
          <w:tcPr>
            <w:tcW w:w="1252" w:type="pct"/>
            <w:vAlign w:val="center"/>
          </w:tcPr>
          <w:p w14:paraId="21A09E3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40316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10833DD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专业类</w:t>
            </w:r>
          </w:p>
        </w:tc>
        <w:tc>
          <w:tcPr>
            <w:tcW w:w="1249" w:type="pct"/>
            <w:vAlign w:val="center"/>
          </w:tcPr>
          <w:p w14:paraId="35E2EAF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1249" w:type="pct"/>
            <w:vAlign w:val="center"/>
          </w:tcPr>
          <w:p w14:paraId="56BB5B6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专业类代码</w:t>
            </w:r>
          </w:p>
        </w:tc>
        <w:tc>
          <w:tcPr>
            <w:tcW w:w="1252" w:type="pct"/>
            <w:vAlign w:val="center"/>
          </w:tcPr>
          <w:p w14:paraId="2A3E48D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42FA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7758F56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修业年限</w:t>
            </w:r>
          </w:p>
        </w:tc>
        <w:tc>
          <w:tcPr>
            <w:tcW w:w="1249" w:type="pct"/>
            <w:vAlign w:val="center"/>
          </w:tcPr>
          <w:p w14:paraId="00CD324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1249" w:type="pct"/>
            <w:vAlign w:val="center"/>
          </w:tcPr>
          <w:p w14:paraId="5FF60FC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学位授予门类</w:t>
            </w:r>
          </w:p>
        </w:tc>
        <w:tc>
          <w:tcPr>
            <w:tcW w:w="1252" w:type="pct"/>
            <w:vAlign w:val="center"/>
          </w:tcPr>
          <w:p w14:paraId="6BC8013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2E589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69016B4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专业设立时间</w:t>
            </w:r>
          </w:p>
        </w:tc>
        <w:tc>
          <w:tcPr>
            <w:tcW w:w="1249" w:type="pct"/>
            <w:vAlign w:val="center"/>
          </w:tcPr>
          <w:p w14:paraId="44B97DE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年   月</w:t>
            </w:r>
          </w:p>
        </w:tc>
        <w:tc>
          <w:tcPr>
            <w:tcW w:w="1249" w:type="pct"/>
            <w:vAlign w:val="center"/>
          </w:tcPr>
          <w:p w14:paraId="7B34132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所在院系名称</w:t>
            </w:r>
          </w:p>
        </w:tc>
        <w:tc>
          <w:tcPr>
            <w:tcW w:w="1252" w:type="pct"/>
            <w:vAlign w:val="center"/>
          </w:tcPr>
          <w:p w14:paraId="365D1C3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52951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53B14BD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专业总学分</w:t>
            </w:r>
          </w:p>
        </w:tc>
        <w:tc>
          <w:tcPr>
            <w:tcW w:w="1249" w:type="pct"/>
            <w:vAlign w:val="center"/>
          </w:tcPr>
          <w:p w14:paraId="5516877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1249" w:type="pct"/>
            <w:vAlign w:val="center"/>
          </w:tcPr>
          <w:p w14:paraId="1C3647F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专业总学时</w:t>
            </w:r>
          </w:p>
        </w:tc>
        <w:tc>
          <w:tcPr>
            <w:tcW w:w="1252" w:type="pct"/>
            <w:vAlign w:val="center"/>
          </w:tcPr>
          <w:p w14:paraId="34592B9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3E993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3E4048F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实践教学环节学分占总学分比例</w:t>
            </w:r>
          </w:p>
        </w:tc>
        <w:tc>
          <w:tcPr>
            <w:tcW w:w="3750" w:type="pct"/>
            <w:gridSpan w:val="3"/>
            <w:vAlign w:val="center"/>
          </w:tcPr>
          <w:p w14:paraId="410F3CE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7111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50361BD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毕业生届数</w:t>
            </w:r>
          </w:p>
        </w:tc>
        <w:tc>
          <w:tcPr>
            <w:tcW w:w="3750" w:type="pct"/>
            <w:gridSpan w:val="3"/>
            <w:vAlign w:val="center"/>
          </w:tcPr>
          <w:p w14:paraId="4EB9677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已培养X届毕业生（20XX届–20XX届）</w:t>
            </w:r>
          </w:p>
        </w:tc>
      </w:tr>
      <w:tr w14:paraId="1E7E2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246EDD5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近3年参加创新创业竞赛学生数</w:t>
            </w:r>
          </w:p>
        </w:tc>
        <w:tc>
          <w:tcPr>
            <w:tcW w:w="1249" w:type="pct"/>
            <w:vAlign w:val="center"/>
          </w:tcPr>
          <w:p w14:paraId="56D943E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国家级：</w:t>
            </w:r>
          </w:p>
          <w:p w14:paraId="0DD1F9A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省  级：</w:t>
            </w:r>
          </w:p>
        </w:tc>
        <w:tc>
          <w:tcPr>
            <w:tcW w:w="1249" w:type="pct"/>
            <w:vAlign w:val="center"/>
          </w:tcPr>
          <w:p w14:paraId="4EC8766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近3年自主创业</w:t>
            </w:r>
          </w:p>
          <w:p w14:paraId="0086B22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学生数</w:t>
            </w:r>
          </w:p>
        </w:tc>
        <w:tc>
          <w:tcPr>
            <w:tcW w:w="1250" w:type="pct"/>
            <w:vAlign w:val="center"/>
          </w:tcPr>
          <w:p w14:paraId="298C2C4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r>
      <w:tr w14:paraId="1322C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pct"/>
            <w:vAlign w:val="center"/>
          </w:tcPr>
          <w:p w14:paraId="675F936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大学生创新创业训练计划项目数</w:t>
            </w:r>
          </w:p>
        </w:tc>
        <w:tc>
          <w:tcPr>
            <w:tcW w:w="1249" w:type="pct"/>
            <w:vAlign w:val="center"/>
          </w:tcPr>
          <w:p w14:paraId="1F407F1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国家级：</w:t>
            </w:r>
          </w:p>
          <w:p w14:paraId="47E5366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省  级：</w:t>
            </w:r>
          </w:p>
        </w:tc>
        <w:tc>
          <w:tcPr>
            <w:tcW w:w="1249" w:type="pct"/>
            <w:vAlign w:val="center"/>
          </w:tcPr>
          <w:p w14:paraId="552E5D0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大学生创新创业</w:t>
            </w:r>
          </w:p>
          <w:p w14:paraId="0EDE09B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竞赛获奖项目数</w:t>
            </w:r>
          </w:p>
        </w:tc>
        <w:tc>
          <w:tcPr>
            <w:tcW w:w="1250" w:type="pct"/>
            <w:vAlign w:val="center"/>
          </w:tcPr>
          <w:p w14:paraId="5CAE6AB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国家级：</w:t>
            </w:r>
          </w:p>
          <w:p w14:paraId="1C24217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省  级：</w:t>
            </w:r>
          </w:p>
        </w:tc>
      </w:tr>
    </w:tbl>
    <w:p w14:paraId="7E42D1B4">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default"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二、专业团队基本情况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281"/>
        <w:gridCol w:w="296"/>
        <w:gridCol w:w="1115"/>
        <w:gridCol w:w="572"/>
        <w:gridCol w:w="847"/>
        <w:gridCol w:w="840"/>
        <w:gridCol w:w="567"/>
        <w:gridCol w:w="414"/>
        <w:gridCol w:w="1021"/>
        <w:gridCol w:w="196"/>
        <w:gridCol w:w="1220"/>
      </w:tblGrid>
      <w:tr w14:paraId="2F6F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61" w:type="dxa"/>
            <w:gridSpan w:val="12"/>
            <w:vAlign w:val="center"/>
          </w:tcPr>
          <w:p w14:paraId="086F5AD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b/>
                <w:bCs/>
                <w:kern w:val="0"/>
                <w:sz w:val="24"/>
                <w:lang w:val="en-US" w:eastAsia="zh-CN" w:bidi="ar"/>
              </w:rPr>
              <w:t>专业建设负责人基本情况</w:t>
            </w:r>
          </w:p>
        </w:tc>
      </w:tr>
      <w:tr w14:paraId="6A11D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10" w:type="dxa"/>
            <w:gridSpan w:val="2"/>
            <w:vAlign w:val="center"/>
          </w:tcPr>
          <w:p w14:paraId="525778F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姓名</w:t>
            </w:r>
          </w:p>
        </w:tc>
        <w:tc>
          <w:tcPr>
            <w:tcW w:w="1510" w:type="dxa"/>
            <w:gridSpan w:val="2"/>
            <w:vAlign w:val="center"/>
          </w:tcPr>
          <w:p w14:paraId="160C636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22589A3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性别</w:t>
            </w:r>
          </w:p>
        </w:tc>
        <w:tc>
          <w:tcPr>
            <w:tcW w:w="1510" w:type="dxa"/>
            <w:gridSpan w:val="2"/>
            <w:vAlign w:val="center"/>
          </w:tcPr>
          <w:p w14:paraId="3D337CD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0FDCF05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出生年月</w:t>
            </w:r>
          </w:p>
        </w:tc>
        <w:tc>
          <w:tcPr>
            <w:tcW w:w="1511" w:type="dxa"/>
            <w:gridSpan w:val="2"/>
            <w:vAlign w:val="center"/>
          </w:tcPr>
          <w:p w14:paraId="6E6ABFE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r>
      <w:tr w14:paraId="0439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10" w:type="dxa"/>
            <w:gridSpan w:val="2"/>
            <w:vAlign w:val="center"/>
          </w:tcPr>
          <w:p w14:paraId="0B86490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职称</w:t>
            </w:r>
          </w:p>
        </w:tc>
        <w:tc>
          <w:tcPr>
            <w:tcW w:w="1510" w:type="dxa"/>
            <w:gridSpan w:val="2"/>
            <w:vAlign w:val="center"/>
          </w:tcPr>
          <w:p w14:paraId="2B94466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7799B36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学历</w:t>
            </w:r>
          </w:p>
        </w:tc>
        <w:tc>
          <w:tcPr>
            <w:tcW w:w="1510" w:type="dxa"/>
            <w:gridSpan w:val="2"/>
            <w:vAlign w:val="center"/>
          </w:tcPr>
          <w:p w14:paraId="6C2321C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4755B3C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学位</w:t>
            </w:r>
          </w:p>
        </w:tc>
        <w:tc>
          <w:tcPr>
            <w:tcW w:w="1511" w:type="dxa"/>
            <w:gridSpan w:val="2"/>
            <w:vAlign w:val="center"/>
          </w:tcPr>
          <w:p w14:paraId="2BD3CD0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r>
      <w:tr w14:paraId="131C9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10" w:type="dxa"/>
            <w:gridSpan w:val="2"/>
            <w:vAlign w:val="center"/>
          </w:tcPr>
          <w:p w14:paraId="5BB6A21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职务</w:t>
            </w:r>
          </w:p>
        </w:tc>
        <w:tc>
          <w:tcPr>
            <w:tcW w:w="1510" w:type="dxa"/>
            <w:gridSpan w:val="2"/>
            <w:vAlign w:val="center"/>
          </w:tcPr>
          <w:p w14:paraId="5E0D14E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14FD2FE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毕业院校</w:t>
            </w:r>
          </w:p>
        </w:tc>
        <w:tc>
          <w:tcPr>
            <w:tcW w:w="1510" w:type="dxa"/>
            <w:gridSpan w:val="2"/>
            <w:vAlign w:val="center"/>
          </w:tcPr>
          <w:p w14:paraId="54D77CE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c>
          <w:tcPr>
            <w:tcW w:w="1510" w:type="dxa"/>
            <w:gridSpan w:val="2"/>
            <w:vAlign w:val="center"/>
          </w:tcPr>
          <w:p w14:paraId="0EA57D3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所学专业</w:t>
            </w:r>
          </w:p>
        </w:tc>
        <w:tc>
          <w:tcPr>
            <w:tcW w:w="1511" w:type="dxa"/>
            <w:gridSpan w:val="2"/>
            <w:vAlign w:val="center"/>
          </w:tcPr>
          <w:p w14:paraId="4A2DD77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p>
        </w:tc>
      </w:tr>
      <w:tr w14:paraId="4068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10" w:type="dxa"/>
            <w:gridSpan w:val="2"/>
            <w:vAlign w:val="center"/>
          </w:tcPr>
          <w:p w14:paraId="2890B836">
            <w:pPr>
              <w:adjustRightInd w:val="0"/>
              <w:snapToGrid w:val="0"/>
              <w:spacing w:line="340" w:lineRule="atLeast"/>
              <w:jc w:val="center"/>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电话</w:t>
            </w:r>
          </w:p>
        </w:tc>
        <w:tc>
          <w:tcPr>
            <w:tcW w:w="1510" w:type="dxa"/>
            <w:gridSpan w:val="2"/>
            <w:vAlign w:val="center"/>
          </w:tcPr>
          <w:p w14:paraId="254CE9E1">
            <w:pPr>
              <w:adjustRightInd w:val="0"/>
              <w:snapToGrid w:val="0"/>
              <w:spacing w:line="340" w:lineRule="atLeast"/>
              <w:ind w:firstLine="480" w:firstLineChars="200"/>
              <w:rPr>
                <w:rFonts w:hint="default" w:ascii="Times New Roman" w:hAnsi="Times New Roman" w:cs="宋体"/>
                <w:kern w:val="0"/>
                <w:sz w:val="24"/>
                <w:lang w:val="en-US" w:eastAsia="zh-CN" w:bidi="ar"/>
              </w:rPr>
            </w:pPr>
          </w:p>
        </w:tc>
        <w:tc>
          <w:tcPr>
            <w:tcW w:w="1510" w:type="dxa"/>
            <w:gridSpan w:val="2"/>
            <w:vAlign w:val="center"/>
          </w:tcPr>
          <w:p w14:paraId="0DB7DB1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b/>
                <w:bCs/>
                <w:kern w:val="0"/>
                <w:sz w:val="24"/>
                <w:lang w:val="en-US" w:eastAsia="zh-CN" w:bidi="ar"/>
              </w:rPr>
            </w:pPr>
            <w:r>
              <w:rPr>
                <w:rFonts w:hint="eastAsia" w:ascii="Times New Roman" w:hAnsi="Times New Roman" w:cs="宋体"/>
                <w:b/>
                <w:bCs/>
                <w:kern w:val="0"/>
                <w:sz w:val="24"/>
                <w:lang w:val="en-US" w:eastAsia="zh-CN" w:bidi="ar"/>
              </w:rPr>
              <w:t>电子信箱</w:t>
            </w:r>
          </w:p>
        </w:tc>
        <w:tc>
          <w:tcPr>
            <w:tcW w:w="4531" w:type="dxa"/>
            <w:gridSpan w:val="6"/>
            <w:vAlign w:val="center"/>
          </w:tcPr>
          <w:p w14:paraId="797B8BFA">
            <w:pPr>
              <w:adjustRightInd w:val="0"/>
              <w:snapToGrid w:val="0"/>
              <w:spacing w:line="340" w:lineRule="atLeast"/>
              <w:ind w:firstLine="480" w:firstLineChars="200"/>
              <w:rPr>
                <w:rFonts w:hint="default" w:ascii="Times New Roman" w:hAnsi="Times New Roman" w:cs="宋体"/>
                <w:kern w:val="0"/>
                <w:sz w:val="24"/>
                <w:lang w:val="en-US" w:eastAsia="zh-CN" w:bidi="ar"/>
              </w:rPr>
            </w:pPr>
          </w:p>
        </w:tc>
      </w:tr>
      <w:tr w14:paraId="01D36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1" w:type="dxa"/>
            <w:gridSpan w:val="12"/>
            <w:vAlign w:val="center"/>
          </w:tcPr>
          <w:p w14:paraId="5EA1C4FE">
            <w:pPr>
              <w:adjustRightInd w:val="0"/>
              <w:snapToGrid w:val="0"/>
              <w:spacing w:line="340" w:lineRule="atLeast"/>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（简述负责人近三年与创新创业教育直接相关的教学改革、科研和指导学生情况。500字以内）</w:t>
            </w:r>
          </w:p>
          <w:p w14:paraId="56577868">
            <w:pPr>
              <w:adjustRightInd w:val="0"/>
              <w:snapToGrid w:val="0"/>
              <w:spacing w:line="340" w:lineRule="atLeast"/>
              <w:ind w:firstLine="480" w:firstLineChars="200"/>
              <w:rPr>
                <w:rFonts w:hint="eastAsia" w:ascii="Times New Roman" w:hAnsi="Times New Roman" w:cs="宋体"/>
                <w:kern w:val="0"/>
                <w:sz w:val="24"/>
                <w:lang w:val="en-US" w:eastAsia="zh-CN" w:bidi="ar"/>
              </w:rPr>
            </w:pPr>
          </w:p>
          <w:p w14:paraId="4C51701B">
            <w:pPr>
              <w:pStyle w:val="2"/>
              <w:rPr>
                <w:rFonts w:hint="eastAsia" w:ascii="Times New Roman" w:hAnsi="Times New Roman" w:cs="宋体"/>
                <w:kern w:val="0"/>
                <w:sz w:val="24"/>
                <w:lang w:val="en-US" w:eastAsia="zh-CN" w:bidi="ar"/>
              </w:rPr>
            </w:pPr>
          </w:p>
          <w:p w14:paraId="37EE3797">
            <w:pPr>
              <w:pStyle w:val="2"/>
              <w:rPr>
                <w:rFonts w:hint="eastAsia" w:ascii="Times New Roman" w:hAnsi="Times New Roman" w:cs="宋体"/>
                <w:kern w:val="0"/>
                <w:sz w:val="24"/>
                <w:lang w:val="en-US" w:eastAsia="zh-CN" w:bidi="ar"/>
              </w:rPr>
            </w:pPr>
          </w:p>
          <w:p w14:paraId="2B5FC85E">
            <w:pPr>
              <w:pStyle w:val="2"/>
              <w:rPr>
                <w:rFonts w:hint="eastAsia" w:ascii="Times New Roman" w:hAnsi="Times New Roman" w:cs="宋体"/>
                <w:kern w:val="0"/>
                <w:sz w:val="24"/>
                <w:lang w:val="en-US" w:eastAsia="zh-CN" w:bidi="ar"/>
              </w:rPr>
            </w:pPr>
          </w:p>
          <w:p w14:paraId="3E16EF8B">
            <w:pPr>
              <w:adjustRightInd w:val="0"/>
              <w:snapToGrid w:val="0"/>
              <w:spacing w:line="340" w:lineRule="atLeast"/>
              <w:ind w:firstLine="480" w:firstLineChars="200"/>
              <w:rPr>
                <w:rFonts w:hint="eastAsia" w:ascii="Times New Roman" w:hAnsi="Times New Roman" w:cs="宋体"/>
                <w:kern w:val="0"/>
                <w:sz w:val="24"/>
                <w:lang w:val="en-US" w:eastAsia="zh-CN" w:bidi="ar"/>
              </w:rPr>
            </w:pPr>
          </w:p>
          <w:p w14:paraId="47A54B8E">
            <w:pPr>
              <w:adjustRightInd w:val="0"/>
              <w:snapToGrid w:val="0"/>
              <w:spacing w:line="340" w:lineRule="atLeast"/>
              <w:ind w:firstLine="480" w:firstLineChars="200"/>
              <w:rPr>
                <w:rFonts w:hint="eastAsia" w:ascii="Times New Roman" w:hAnsi="Times New Roman" w:cs="宋体"/>
                <w:kern w:val="0"/>
                <w:sz w:val="24"/>
                <w:lang w:val="en-US" w:eastAsia="zh-CN" w:bidi="ar"/>
              </w:rPr>
            </w:pPr>
          </w:p>
          <w:p w14:paraId="53718F98">
            <w:pPr>
              <w:adjustRightInd w:val="0"/>
              <w:snapToGrid w:val="0"/>
              <w:spacing w:line="340" w:lineRule="atLeast"/>
              <w:ind w:firstLine="480" w:firstLineChars="200"/>
              <w:jc w:val="center"/>
              <w:rPr>
                <w:rFonts w:hint="default" w:ascii="Times New Roman" w:hAnsi="Times New Roman" w:cs="宋体"/>
                <w:kern w:val="0"/>
                <w:sz w:val="24"/>
                <w:lang w:val="en-US" w:eastAsia="zh-CN" w:bidi="ar"/>
              </w:rPr>
            </w:pPr>
          </w:p>
        </w:tc>
      </w:tr>
      <w:tr w14:paraId="4E73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61" w:type="dxa"/>
            <w:gridSpan w:val="12"/>
            <w:vAlign w:val="center"/>
          </w:tcPr>
          <w:p w14:paraId="0A96D5EA">
            <w:pPr>
              <w:adjustRightInd w:val="0"/>
              <w:snapToGrid w:val="0"/>
              <w:spacing w:line="340" w:lineRule="atLeast"/>
              <w:ind w:firstLine="482" w:firstLineChars="200"/>
              <w:jc w:val="center"/>
              <w:rPr>
                <w:rFonts w:hint="default" w:ascii="Times New Roman" w:hAnsi="Times New Roman" w:cs="宋体"/>
                <w:kern w:val="0"/>
                <w:sz w:val="24"/>
                <w:lang w:val="en-US" w:eastAsia="zh-CN" w:bidi="ar"/>
              </w:rPr>
            </w:pPr>
            <w:r>
              <w:rPr>
                <w:rFonts w:hint="default" w:ascii="Times New Roman" w:hAnsi="Times New Roman" w:cs="宋体"/>
                <w:b/>
                <w:bCs/>
                <w:kern w:val="0"/>
                <w:sz w:val="24"/>
                <w:lang w:val="en-US" w:eastAsia="zh-CN" w:bidi="ar"/>
              </w:rPr>
              <w:t>专业建设团队成员基本情况</w:t>
            </w:r>
          </w:p>
        </w:tc>
      </w:tr>
      <w:tr w14:paraId="2F17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61EC6E8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b/>
                <w:bCs/>
                <w:kern w:val="0"/>
                <w:sz w:val="24"/>
                <w:lang w:val="en-US" w:eastAsia="zh-CN" w:bidi="ar"/>
              </w:rPr>
              <w:t>姓名</w:t>
            </w:r>
          </w:p>
        </w:tc>
        <w:tc>
          <w:tcPr>
            <w:tcW w:w="1812" w:type="dxa"/>
            <w:gridSpan w:val="2"/>
            <w:vAlign w:val="center"/>
          </w:tcPr>
          <w:p w14:paraId="5E5A675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b/>
                <w:bCs/>
                <w:kern w:val="0"/>
                <w:sz w:val="24"/>
                <w:lang w:val="en-US" w:eastAsia="zh-CN" w:bidi="ar"/>
              </w:rPr>
              <w:t>职称</w:t>
            </w:r>
          </w:p>
        </w:tc>
        <w:tc>
          <w:tcPr>
            <w:tcW w:w="1812" w:type="dxa"/>
            <w:gridSpan w:val="2"/>
            <w:vAlign w:val="center"/>
          </w:tcPr>
          <w:p w14:paraId="5230969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b/>
                <w:bCs/>
                <w:kern w:val="0"/>
                <w:sz w:val="24"/>
                <w:lang w:val="en-US" w:eastAsia="zh-CN" w:bidi="ar"/>
              </w:rPr>
              <w:t>所学专业</w:t>
            </w:r>
          </w:p>
        </w:tc>
        <w:tc>
          <w:tcPr>
            <w:tcW w:w="3625" w:type="dxa"/>
            <w:gridSpan w:val="5"/>
            <w:vAlign w:val="center"/>
          </w:tcPr>
          <w:p w14:paraId="2FE5E4D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b/>
                <w:bCs/>
                <w:kern w:val="0"/>
                <w:sz w:val="24"/>
                <w:lang w:val="en-US" w:eastAsia="zh-CN" w:bidi="ar"/>
              </w:rPr>
              <w:t>分工情况</w:t>
            </w:r>
          </w:p>
        </w:tc>
      </w:tr>
      <w:tr w14:paraId="46AD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2ADACA6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DD6654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8952C8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5363836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039A5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6F647EA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411F2AE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4E27D9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10D65AD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4753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1D924ED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7D393C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4A46EF1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754EAEF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1239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4062BC5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E4C131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1C601DE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68513C8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334EF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06EA970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697FA58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4D41D62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719B5D7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0A15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4EB8C10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162C7C6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E7C57F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129F628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261A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3B8E820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2730A6F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806A47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2B281FD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79D3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12" w:type="dxa"/>
            <w:gridSpan w:val="3"/>
            <w:vAlign w:val="center"/>
          </w:tcPr>
          <w:p w14:paraId="1F38E7E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1E63F50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3C2455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3625" w:type="dxa"/>
            <w:gridSpan w:val="5"/>
            <w:vAlign w:val="center"/>
          </w:tcPr>
          <w:p w14:paraId="13CC743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574B7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61" w:type="dxa"/>
            <w:gridSpan w:val="12"/>
            <w:vAlign w:val="center"/>
          </w:tcPr>
          <w:p w14:paraId="2481E030">
            <w:pPr>
              <w:adjustRightInd w:val="0"/>
              <w:snapToGrid w:val="0"/>
              <w:spacing w:line="340" w:lineRule="atLeast"/>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近3年本专业获得与创新创业教育直接相关的省部级及以上奖励和支持情况（若无则不填，保留空行；前六类每类限填5项，学生项目不限。）</w:t>
            </w:r>
          </w:p>
        </w:tc>
      </w:tr>
      <w:tr w14:paraId="129D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Align w:val="center"/>
          </w:tcPr>
          <w:p w14:paraId="48223F6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类别</w:t>
            </w:r>
          </w:p>
        </w:tc>
        <w:tc>
          <w:tcPr>
            <w:tcW w:w="589" w:type="dxa"/>
            <w:gridSpan w:val="2"/>
            <w:vAlign w:val="center"/>
          </w:tcPr>
          <w:p w14:paraId="12E7B72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序号</w:t>
            </w:r>
          </w:p>
        </w:tc>
        <w:tc>
          <w:tcPr>
            <w:tcW w:w="1812" w:type="dxa"/>
            <w:gridSpan w:val="2"/>
            <w:vAlign w:val="center"/>
          </w:tcPr>
          <w:p w14:paraId="112C1DF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项目名称</w:t>
            </w:r>
          </w:p>
        </w:tc>
        <w:tc>
          <w:tcPr>
            <w:tcW w:w="1812" w:type="dxa"/>
            <w:gridSpan w:val="2"/>
            <w:vAlign w:val="center"/>
          </w:tcPr>
          <w:p w14:paraId="34AE8C9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所获奖励</w:t>
            </w:r>
          </w:p>
        </w:tc>
        <w:tc>
          <w:tcPr>
            <w:tcW w:w="1034" w:type="dxa"/>
            <w:gridSpan w:val="2"/>
            <w:vAlign w:val="center"/>
          </w:tcPr>
          <w:p w14:paraId="3BCA121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时间</w:t>
            </w:r>
          </w:p>
        </w:tc>
        <w:tc>
          <w:tcPr>
            <w:tcW w:w="1294" w:type="dxa"/>
            <w:gridSpan w:val="2"/>
            <w:vAlign w:val="center"/>
          </w:tcPr>
          <w:p w14:paraId="3040807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等级</w:t>
            </w:r>
          </w:p>
        </w:tc>
        <w:tc>
          <w:tcPr>
            <w:tcW w:w="1297" w:type="dxa"/>
            <w:vAlign w:val="center"/>
          </w:tcPr>
          <w:p w14:paraId="2BC9714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授予部门</w:t>
            </w:r>
          </w:p>
        </w:tc>
      </w:tr>
      <w:tr w14:paraId="0D7E4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53E049D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教学</w:t>
            </w:r>
          </w:p>
          <w:p w14:paraId="17BEF56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成果</w:t>
            </w:r>
          </w:p>
        </w:tc>
        <w:tc>
          <w:tcPr>
            <w:tcW w:w="589" w:type="dxa"/>
            <w:gridSpan w:val="2"/>
            <w:vAlign w:val="center"/>
          </w:tcPr>
          <w:p w14:paraId="300F966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5BCA1669">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63A2F073">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5F5619EF">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4F4DFBE7">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56B7A9FF">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30C44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1ACC8A5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vAlign w:val="center"/>
          </w:tcPr>
          <w:p w14:paraId="1BD85A2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67CA89C8">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0BB3BA6A">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6672E7A9">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5916541D">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4AE79216">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6BF56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072C263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vAlign w:val="center"/>
          </w:tcPr>
          <w:p w14:paraId="03F8D59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61F5ADDA">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08F6201F">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41E22E2B">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4D622947">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6E29E282">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0CE4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48F07F1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教学名师与教学团队</w:t>
            </w:r>
          </w:p>
        </w:tc>
        <w:tc>
          <w:tcPr>
            <w:tcW w:w="589" w:type="dxa"/>
            <w:gridSpan w:val="2"/>
            <w:shd w:val="clear" w:color="auto" w:fill="auto"/>
            <w:vAlign w:val="center"/>
          </w:tcPr>
          <w:p w14:paraId="0F51072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24DE777D">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13887B47">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156E1B86">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57D0C58A">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0AB377A8">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783B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448038B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3057F9C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28F0CEE2">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3E39DE3B">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5D17CE70">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73786F20">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5CBB52FC">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69CF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6BE2856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6A04809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74918E3E">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224CDB88">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309255FA">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0B4D4069">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411EE54B">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53AE8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77836A3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专业</w:t>
            </w:r>
          </w:p>
          <w:p w14:paraId="2C5C76B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建设</w:t>
            </w:r>
          </w:p>
        </w:tc>
        <w:tc>
          <w:tcPr>
            <w:tcW w:w="589" w:type="dxa"/>
            <w:gridSpan w:val="2"/>
            <w:shd w:val="clear" w:color="auto" w:fill="auto"/>
            <w:vAlign w:val="center"/>
          </w:tcPr>
          <w:p w14:paraId="4D45AE7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4A6A62F5">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6F9A6558">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1694F9DB">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0A300DA3">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58B5B7BC">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1003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419DBBED">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589" w:type="dxa"/>
            <w:gridSpan w:val="2"/>
            <w:shd w:val="clear" w:color="auto" w:fill="auto"/>
            <w:vAlign w:val="center"/>
          </w:tcPr>
          <w:p w14:paraId="08CB6A0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4E8D9575">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0068AC53">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034C71AC">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796EECF9">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76738B82">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7FC7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50F328ED">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589" w:type="dxa"/>
            <w:gridSpan w:val="2"/>
            <w:shd w:val="clear" w:color="auto" w:fill="auto"/>
            <w:vAlign w:val="center"/>
          </w:tcPr>
          <w:p w14:paraId="7FCAD67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3C6791CC">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812" w:type="dxa"/>
            <w:gridSpan w:val="2"/>
            <w:vAlign w:val="center"/>
          </w:tcPr>
          <w:p w14:paraId="0C46B6DA">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034" w:type="dxa"/>
            <w:gridSpan w:val="2"/>
            <w:vAlign w:val="center"/>
          </w:tcPr>
          <w:p w14:paraId="592CD510">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4" w:type="dxa"/>
            <w:gridSpan w:val="2"/>
            <w:vAlign w:val="center"/>
          </w:tcPr>
          <w:p w14:paraId="25A93E8C">
            <w:pPr>
              <w:adjustRightInd w:val="0"/>
              <w:snapToGrid w:val="0"/>
              <w:spacing w:line="340" w:lineRule="atLeast"/>
              <w:ind w:firstLine="480" w:firstLineChars="200"/>
              <w:rPr>
                <w:rFonts w:hint="eastAsia" w:ascii="Times New Roman" w:hAnsi="Times New Roman" w:cs="宋体"/>
                <w:kern w:val="0"/>
                <w:sz w:val="24"/>
                <w:lang w:val="en-US" w:eastAsia="zh-CN" w:bidi="ar"/>
              </w:rPr>
            </w:pPr>
          </w:p>
        </w:tc>
        <w:tc>
          <w:tcPr>
            <w:tcW w:w="1297" w:type="dxa"/>
            <w:vAlign w:val="center"/>
          </w:tcPr>
          <w:p w14:paraId="3BF4092B">
            <w:pPr>
              <w:adjustRightInd w:val="0"/>
              <w:snapToGrid w:val="0"/>
              <w:spacing w:line="340" w:lineRule="atLeast"/>
              <w:ind w:firstLine="480" w:firstLineChars="200"/>
              <w:rPr>
                <w:rFonts w:hint="eastAsia" w:ascii="Times New Roman" w:hAnsi="Times New Roman" w:cs="宋体"/>
                <w:kern w:val="0"/>
                <w:sz w:val="24"/>
                <w:lang w:val="en-US" w:eastAsia="zh-CN" w:bidi="ar"/>
              </w:rPr>
            </w:pPr>
          </w:p>
        </w:tc>
      </w:tr>
      <w:tr w14:paraId="6008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04A25C4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课程与教材</w:t>
            </w:r>
          </w:p>
        </w:tc>
        <w:tc>
          <w:tcPr>
            <w:tcW w:w="589" w:type="dxa"/>
            <w:gridSpan w:val="2"/>
            <w:shd w:val="clear" w:color="auto" w:fill="auto"/>
            <w:vAlign w:val="center"/>
          </w:tcPr>
          <w:p w14:paraId="4E18351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670FC74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509F1F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7538042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0A60981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4A0D20D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3387C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4E180A7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5DA8806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5DC5A2A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BA060E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36783C2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538FA76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4C86365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127B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38AF80F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0642FD4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6FAF30F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B73196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7E02C98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6C849D5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68EDEA3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24407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17F9BE2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实验和实践教学平台</w:t>
            </w:r>
          </w:p>
        </w:tc>
        <w:tc>
          <w:tcPr>
            <w:tcW w:w="589" w:type="dxa"/>
            <w:gridSpan w:val="2"/>
            <w:shd w:val="clear" w:color="auto" w:fill="auto"/>
            <w:vAlign w:val="center"/>
          </w:tcPr>
          <w:p w14:paraId="4983BA0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3A89C51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2334E9B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23B6986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44CCF92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69BF539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444F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5202029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592BFAD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205E013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0711FB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12E4A53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2006182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2E0DCA9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64FA1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24AD1FD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110A58B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077271F2">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1BCF0F8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4E19C83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22E7C4C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766D479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0F5C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10031DD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学生创新创业竞赛获奖</w:t>
            </w:r>
          </w:p>
        </w:tc>
        <w:tc>
          <w:tcPr>
            <w:tcW w:w="589" w:type="dxa"/>
            <w:gridSpan w:val="2"/>
            <w:shd w:val="clear" w:color="auto" w:fill="auto"/>
            <w:vAlign w:val="center"/>
          </w:tcPr>
          <w:p w14:paraId="363B301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78A22A4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123A77E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112C829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1AF67F8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2C2710E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6CB4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516FC7DE">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6D49D21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1CE3C88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581630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58C1F83D">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353DC3F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2607783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2EEE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1B9A3FE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p>
        </w:tc>
        <w:tc>
          <w:tcPr>
            <w:tcW w:w="589" w:type="dxa"/>
            <w:gridSpan w:val="2"/>
            <w:shd w:val="clear" w:color="auto" w:fill="auto"/>
            <w:vAlign w:val="center"/>
          </w:tcPr>
          <w:p w14:paraId="5572443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6EDE5ACB">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7F3C625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00F1715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1AA4E80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628C193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3F2D8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restart"/>
            <w:vAlign w:val="center"/>
          </w:tcPr>
          <w:p w14:paraId="462A805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eastAsiaTheme="minorEastAsia" w:cstheme="minorEastAsia"/>
                <w:b/>
                <w:bCs/>
                <w:kern w:val="0"/>
                <w:sz w:val="24"/>
                <w:lang w:val="en-US" w:eastAsia="zh-CN" w:bidi="ar"/>
              </w:rPr>
            </w:pPr>
            <w:r>
              <w:rPr>
                <w:rFonts w:hint="eastAsia" w:ascii="Times New Roman" w:hAnsi="Times New Roman" w:eastAsiaTheme="minorEastAsia" w:cstheme="minorEastAsia"/>
                <w:b/>
                <w:bCs/>
                <w:kern w:val="0"/>
                <w:sz w:val="24"/>
                <w:lang w:val="en-US" w:eastAsia="zh-CN" w:bidi="ar"/>
              </w:rPr>
              <w:t>学生大创计划立项</w:t>
            </w:r>
          </w:p>
        </w:tc>
        <w:tc>
          <w:tcPr>
            <w:tcW w:w="589" w:type="dxa"/>
            <w:gridSpan w:val="2"/>
            <w:shd w:val="clear" w:color="auto" w:fill="auto"/>
            <w:vAlign w:val="center"/>
          </w:tcPr>
          <w:p w14:paraId="73BE2F9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p>
        </w:tc>
        <w:tc>
          <w:tcPr>
            <w:tcW w:w="1812" w:type="dxa"/>
            <w:gridSpan w:val="2"/>
            <w:vAlign w:val="center"/>
          </w:tcPr>
          <w:p w14:paraId="7D8181A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0A791BD3">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53E11639">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130C990C">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28F67946">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7E14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505C7FEA">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589" w:type="dxa"/>
            <w:gridSpan w:val="2"/>
            <w:shd w:val="clear" w:color="auto" w:fill="auto"/>
            <w:vAlign w:val="center"/>
          </w:tcPr>
          <w:p w14:paraId="053A9BDF">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w:t>
            </w:r>
          </w:p>
        </w:tc>
        <w:tc>
          <w:tcPr>
            <w:tcW w:w="1812" w:type="dxa"/>
            <w:gridSpan w:val="2"/>
            <w:vAlign w:val="center"/>
          </w:tcPr>
          <w:p w14:paraId="3BFAA3D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38535EB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24EA029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5D1122A1">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2903F264">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r w14:paraId="2AAA0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23" w:type="dxa"/>
            <w:vMerge w:val="continue"/>
            <w:vAlign w:val="center"/>
          </w:tcPr>
          <w:p w14:paraId="048D59A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p>
        </w:tc>
        <w:tc>
          <w:tcPr>
            <w:tcW w:w="589" w:type="dxa"/>
            <w:gridSpan w:val="2"/>
            <w:shd w:val="clear" w:color="auto" w:fill="auto"/>
            <w:vAlign w:val="center"/>
          </w:tcPr>
          <w:p w14:paraId="2399A4C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jc w:val="center"/>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w:t>
            </w:r>
          </w:p>
        </w:tc>
        <w:tc>
          <w:tcPr>
            <w:tcW w:w="1812" w:type="dxa"/>
            <w:gridSpan w:val="2"/>
            <w:vAlign w:val="center"/>
          </w:tcPr>
          <w:p w14:paraId="1C91075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812" w:type="dxa"/>
            <w:gridSpan w:val="2"/>
            <w:vAlign w:val="center"/>
          </w:tcPr>
          <w:p w14:paraId="66B743E7">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034" w:type="dxa"/>
            <w:gridSpan w:val="2"/>
            <w:vAlign w:val="center"/>
          </w:tcPr>
          <w:p w14:paraId="5BF5FE90">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4" w:type="dxa"/>
            <w:gridSpan w:val="2"/>
            <w:vAlign w:val="center"/>
          </w:tcPr>
          <w:p w14:paraId="272ACBB8">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c>
          <w:tcPr>
            <w:tcW w:w="1297" w:type="dxa"/>
            <w:vAlign w:val="center"/>
          </w:tcPr>
          <w:p w14:paraId="00FBC595">
            <w:pPr>
              <w:keepNext w:val="0"/>
              <w:keepLines w:val="0"/>
              <w:pageBreakBefore w:val="0"/>
              <w:widowControl w:val="0"/>
              <w:kinsoku/>
              <w:wordWrap/>
              <w:overflowPunct/>
              <w:topLinePunct w:val="0"/>
              <w:autoSpaceDE/>
              <w:autoSpaceDN/>
              <w:bidi w:val="0"/>
              <w:adjustRightInd w:val="0"/>
              <w:snapToGrid w:val="0"/>
              <w:spacing w:line="340" w:lineRule="atLeast"/>
              <w:ind w:firstLine="0" w:firstLineChars="0"/>
              <w:textAlignment w:val="auto"/>
              <w:rPr>
                <w:rFonts w:hint="eastAsia" w:ascii="Times New Roman" w:hAnsi="Times New Roman" w:cs="宋体"/>
                <w:kern w:val="0"/>
                <w:sz w:val="24"/>
                <w:lang w:val="en-US" w:eastAsia="zh-CN" w:bidi="ar"/>
              </w:rPr>
            </w:pPr>
          </w:p>
        </w:tc>
      </w:tr>
    </w:tbl>
    <w:p w14:paraId="6DE4B94D">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default"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三、专业建设具体情况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4EE3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683D211">
            <w:pPr>
              <w:adjustRightInd w:val="0"/>
              <w:snapToGrid w:val="0"/>
              <w:spacing w:line="340" w:lineRule="atLeast"/>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1.（简述专业建设、改革、发展的总体情况，说明专业定位、优势特色及发展的潜力。500字以内）</w:t>
            </w:r>
          </w:p>
          <w:p w14:paraId="3FE6057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2E63732C">
            <w:pPr>
              <w:pStyle w:val="2"/>
              <w:rPr>
                <w:rFonts w:hint="default" w:ascii="Times New Roman" w:hAnsi="Times New Roman"/>
                <w:lang w:val="en-US" w:eastAsia="zh-CN"/>
              </w:rPr>
            </w:pPr>
          </w:p>
          <w:p w14:paraId="19A02ED3">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39ECA80">
            <w:pPr>
              <w:pStyle w:val="2"/>
              <w:rPr>
                <w:rFonts w:hint="default" w:ascii="Times New Roman" w:hAnsi="Times New Roman" w:eastAsia="黑体" w:cs="黑体"/>
                <w:color w:val="000000"/>
                <w:sz w:val="32"/>
                <w:szCs w:val="32"/>
                <w:vertAlign w:val="baseline"/>
                <w:lang w:val="en-US" w:eastAsia="zh-CN"/>
              </w:rPr>
            </w:pPr>
          </w:p>
          <w:p w14:paraId="261C565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29B5740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3C2EECF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96C3F83">
            <w:pPr>
              <w:pStyle w:val="2"/>
              <w:rPr>
                <w:rFonts w:hint="default" w:ascii="Times New Roman" w:hAnsi="Times New Roman"/>
                <w:lang w:val="en-US" w:eastAsia="zh-CN"/>
              </w:rPr>
            </w:pPr>
          </w:p>
        </w:tc>
      </w:tr>
      <w:tr w14:paraId="01A9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8FC7BA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2.（简述专业教育与创新创业教育深度融合的理念、思路及具体举措。500字以内）</w:t>
            </w:r>
          </w:p>
          <w:p w14:paraId="06BCA559">
            <w:pPr>
              <w:pStyle w:val="2"/>
              <w:widowControl w:val="0"/>
              <w:numPr>
                <w:ilvl w:val="0"/>
                <w:numId w:val="0"/>
              </w:numPr>
              <w:spacing w:after="120"/>
              <w:jc w:val="both"/>
              <w:rPr>
                <w:rFonts w:hint="default" w:ascii="Times New Roman" w:hAnsi="Times New Roman"/>
                <w:lang w:val="en-US" w:eastAsia="zh-CN"/>
              </w:rPr>
            </w:pPr>
          </w:p>
          <w:p w14:paraId="2FBA677C">
            <w:pPr>
              <w:pStyle w:val="2"/>
              <w:widowControl w:val="0"/>
              <w:numPr>
                <w:ilvl w:val="0"/>
                <w:numId w:val="0"/>
              </w:numPr>
              <w:spacing w:after="120"/>
              <w:jc w:val="both"/>
              <w:rPr>
                <w:rFonts w:hint="default" w:ascii="Times New Roman" w:hAnsi="Times New Roman"/>
                <w:lang w:val="en-US" w:eastAsia="zh-CN"/>
              </w:rPr>
            </w:pPr>
          </w:p>
          <w:p w14:paraId="685F1D90">
            <w:pPr>
              <w:pStyle w:val="2"/>
              <w:widowControl w:val="0"/>
              <w:numPr>
                <w:ilvl w:val="0"/>
                <w:numId w:val="0"/>
              </w:numPr>
              <w:spacing w:after="120"/>
              <w:jc w:val="both"/>
              <w:rPr>
                <w:rFonts w:hint="default" w:ascii="Times New Roman" w:hAnsi="Times New Roman"/>
                <w:lang w:val="en-US" w:eastAsia="zh-CN"/>
              </w:rPr>
            </w:pPr>
          </w:p>
          <w:p w14:paraId="0677CD27">
            <w:pPr>
              <w:pStyle w:val="2"/>
              <w:widowControl w:val="0"/>
              <w:numPr>
                <w:ilvl w:val="0"/>
                <w:numId w:val="0"/>
              </w:numPr>
              <w:spacing w:after="120"/>
              <w:jc w:val="both"/>
              <w:rPr>
                <w:rFonts w:hint="default" w:ascii="Times New Roman" w:hAnsi="Times New Roman"/>
                <w:lang w:val="en-US" w:eastAsia="zh-CN"/>
              </w:rPr>
            </w:pPr>
          </w:p>
          <w:p w14:paraId="4F76296D">
            <w:pPr>
              <w:pStyle w:val="2"/>
              <w:widowControl w:val="0"/>
              <w:numPr>
                <w:ilvl w:val="0"/>
                <w:numId w:val="0"/>
              </w:numPr>
              <w:spacing w:after="120"/>
              <w:jc w:val="both"/>
              <w:rPr>
                <w:rFonts w:hint="default" w:ascii="Times New Roman" w:hAnsi="Times New Roman"/>
                <w:lang w:val="en-US" w:eastAsia="zh-CN"/>
              </w:rPr>
            </w:pPr>
          </w:p>
          <w:p w14:paraId="06F0F1F3">
            <w:pPr>
              <w:pStyle w:val="2"/>
              <w:widowControl w:val="0"/>
              <w:numPr>
                <w:ilvl w:val="0"/>
                <w:numId w:val="0"/>
              </w:numPr>
              <w:spacing w:after="120"/>
              <w:jc w:val="both"/>
              <w:rPr>
                <w:rFonts w:hint="default" w:ascii="Times New Roman" w:hAnsi="Times New Roman"/>
                <w:lang w:val="en-US" w:eastAsia="zh-CN"/>
              </w:rPr>
            </w:pPr>
          </w:p>
          <w:p w14:paraId="68A40D4D">
            <w:pPr>
              <w:pStyle w:val="2"/>
              <w:widowControl w:val="0"/>
              <w:numPr>
                <w:ilvl w:val="0"/>
                <w:numId w:val="0"/>
              </w:numPr>
              <w:spacing w:after="120"/>
              <w:jc w:val="both"/>
              <w:rPr>
                <w:rFonts w:hint="default" w:ascii="Times New Roman" w:hAnsi="Times New Roman"/>
                <w:lang w:val="en-US" w:eastAsia="zh-CN"/>
              </w:rPr>
            </w:pPr>
          </w:p>
          <w:p w14:paraId="3B8AC6CF">
            <w:pPr>
              <w:pStyle w:val="2"/>
              <w:widowControl w:val="0"/>
              <w:numPr>
                <w:ilvl w:val="0"/>
                <w:numId w:val="0"/>
              </w:numPr>
              <w:spacing w:after="120"/>
              <w:jc w:val="both"/>
              <w:rPr>
                <w:rFonts w:hint="default" w:ascii="Times New Roman" w:hAnsi="Times New Roman"/>
                <w:lang w:val="en-US" w:eastAsia="zh-CN"/>
              </w:rPr>
            </w:pPr>
          </w:p>
          <w:p w14:paraId="0D2AB629">
            <w:pPr>
              <w:pStyle w:val="2"/>
              <w:widowControl w:val="0"/>
              <w:numPr>
                <w:ilvl w:val="0"/>
                <w:numId w:val="0"/>
              </w:numPr>
              <w:spacing w:after="120"/>
              <w:jc w:val="both"/>
              <w:rPr>
                <w:rFonts w:hint="default" w:ascii="Times New Roman" w:hAnsi="Times New Roman"/>
                <w:lang w:val="en-US" w:eastAsia="zh-CN"/>
              </w:rPr>
            </w:pPr>
          </w:p>
          <w:p w14:paraId="0F7AE86A">
            <w:pPr>
              <w:pStyle w:val="2"/>
              <w:widowControl w:val="0"/>
              <w:numPr>
                <w:ilvl w:val="0"/>
                <w:numId w:val="0"/>
              </w:numPr>
              <w:spacing w:after="120"/>
              <w:jc w:val="both"/>
              <w:rPr>
                <w:rFonts w:hint="default" w:ascii="Times New Roman" w:hAnsi="Times New Roman"/>
                <w:lang w:val="en-US" w:eastAsia="zh-CN"/>
              </w:rPr>
            </w:pPr>
          </w:p>
          <w:p w14:paraId="559D5AC9">
            <w:pPr>
              <w:pStyle w:val="2"/>
              <w:widowControl w:val="0"/>
              <w:numPr>
                <w:ilvl w:val="0"/>
                <w:numId w:val="0"/>
              </w:numPr>
              <w:spacing w:after="120"/>
              <w:jc w:val="both"/>
              <w:rPr>
                <w:rFonts w:hint="default" w:ascii="Times New Roman" w:hAnsi="Times New Roman"/>
                <w:lang w:val="en-US" w:eastAsia="zh-CN"/>
              </w:rPr>
            </w:pPr>
          </w:p>
          <w:p w14:paraId="040B05FF">
            <w:pPr>
              <w:pStyle w:val="2"/>
              <w:widowControl w:val="0"/>
              <w:numPr>
                <w:ilvl w:val="0"/>
                <w:numId w:val="0"/>
              </w:numPr>
              <w:spacing w:after="120"/>
              <w:jc w:val="both"/>
              <w:rPr>
                <w:rFonts w:hint="default" w:ascii="Times New Roman" w:hAnsi="Times New Roman"/>
                <w:lang w:val="en-US" w:eastAsia="zh-CN"/>
              </w:rPr>
            </w:pPr>
          </w:p>
          <w:p w14:paraId="06032EC5">
            <w:pPr>
              <w:pStyle w:val="2"/>
              <w:widowControl w:val="0"/>
              <w:numPr>
                <w:ilvl w:val="0"/>
                <w:numId w:val="0"/>
              </w:numPr>
              <w:spacing w:after="120"/>
              <w:jc w:val="both"/>
              <w:rPr>
                <w:rFonts w:hint="default" w:ascii="Times New Roman" w:hAnsi="Times New Roman"/>
                <w:lang w:val="en-US" w:eastAsia="zh-CN"/>
              </w:rPr>
            </w:pPr>
          </w:p>
        </w:tc>
      </w:tr>
      <w:tr w14:paraId="1CD5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A70E45B">
            <w:pPr>
              <w:adjustRightInd w:val="0"/>
              <w:snapToGrid w:val="0"/>
              <w:spacing w:line="340" w:lineRule="atLeast"/>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3.（从人才</w:t>
            </w:r>
            <w:r>
              <w:rPr>
                <w:rFonts w:hint="default" w:ascii="Times New Roman" w:hAnsi="Times New Roman" w:cs="宋体"/>
                <w:kern w:val="0"/>
                <w:sz w:val="24"/>
                <w:lang w:val="en-US" w:eastAsia="zh-CN" w:bidi="ar"/>
              </w:rPr>
              <w:t>培养目标、培养方案</w:t>
            </w:r>
            <w:r>
              <w:rPr>
                <w:rFonts w:hint="eastAsia" w:ascii="Times New Roman" w:hAnsi="Times New Roman" w:cs="宋体"/>
                <w:kern w:val="0"/>
                <w:sz w:val="24"/>
                <w:lang w:val="en-US" w:eastAsia="zh-CN" w:bidi="ar"/>
              </w:rPr>
              <w:t>等方面简述本</w:t>
            </w:r>
            <w:r>
              <w:rPr>
                <w:rFonts w:hint="default" w:ascii="Times New Roman" w:hAnsi="Times New Roman" w:cs="宋体"/>
                <w:kern w:val="0"/>
                <w:sz w:val="24"/>
                <w:lang w:val="en-US" w:eastAsia="zh-CN" w:bidi="ar"/>
              </w:rPr>
              <w:t>专业</w:t>
            </w:r>
            <w:r>
              <w:rPr>
                <w:rFonts w:hint="eastAsia" w:ascii="Times New Roman" w:hAnsi="Times New Roman" w:cs="宋体"/>
                <w:kern w:val="0"/>
                <w:sz w:val="24"/>
                <w:lang w:val="en-US" w:eastAsia="zh-CN" w:bidi="ar"/>
              </w:rPr>
              <w:t>如何</w:t>
            </w:r>
            <w:r>
              <w:rPr>
                <w:rFonts w:hint="default" w:ascii="Times New Roman" w:hAnsi="Times New Roman" w:cs="宋体"/>
                <w:kern w:val="0"/>
                <w:sz w:val="24"/>
                <w:lang w:val="en-US" w:eastAsia="zh-CN" w:bidi="ar"/>
              </w:rPr>
              <w:t>与创新创业教育融合</w:t>
            </w:r>
            <w:r>
              <w:rPr>
                <w:rFonts w:hint="eastAsia" w:ascii="Times New Roman" w:hAnsi="Times New Roman" w:cs="宋体"/>
                <w:kern w:val="0"/>
                <w:sz w:val="24"/>
                <w:lang w:val="en-US" w:eastAsia="zh-CN" w:bidi="ar"/>
              </w:rPr>
              <w:t>。500</w:t>
            </w:r>
            <w:r>
              <w:rPr>
                <w:rFonts w:hint="default" w:ascii="Times New Roman" w:hAnsi="Times New Roman" w:cs="宋体"/>
                <w:kern w:val="0"/>
                <w:sz w:val="24"/>
                <w:lang w:val="en-US" w:eastAsia="zh-CN" w:bidi="ar"/>
              </w:rPr>
              <w:t>以内</w:t>
            </w:r>
            <w:r>
              <w:rPr>
                <w:rFonts w:hint="eastAsia" w:ascii="Times New Roman" w:hAnsi="Times New Roman" w:cs="宋体"/>
                <w:kern w:val="0"/>
                <w:sz w:val="24"/>
                <w:lang w:val="en-US" w:eastAsia="zh-CN" w:bidi="ar"/>
              </w:rPr>
              <w:t>）</w:t>
            </w:r>
          </w:p>
          <w:p w14:paraId="2AB1CC88">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588CC57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3C1AF64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083598A7">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0289A44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7D4825A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7C8067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2FCB937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6247303">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5C7D6C1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164259C4">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tc>
      </w:tr>
      <w:tr w14:paraId="327E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AC2EEB9">
            <w:pPr>
              <w:adjustRightInd w:val="0"/>
              <w:snapToGrid w:val="0"/>
              <w:spacing w:line="340" w:lineRule="atLeast"/>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4.（简述专业创新创业</w:t>
            </w:r>
            <w:r>
              <w:rPr>
                <w:rFonts w:hint="default" w:ascii="Times New Roman" w:hAnsi="Times New Roman" w:cs="宋体"/>
                <w:kern w:val="0"/>
                <w:sz w:val="24"/>
                <w:lang w:val="en-US" w:eastAsia="zh-CN" w:bidi="ar"/>
              </w:rPr>
              <w:t>课程体系、师资队伍、实践教学等方面</w:t>
            </w:r>
            <w:r>
              <w:rPr>
                <w:rFonts w:hint="eastAsia" w:ascii="Times New Roman" w:hAnsi="Times New Roman" w:cs="宋体"/>
                <w:kern w:val="0"/>
                <w:sz w:val="24"/>
                <w:lang w:val="en-US" w:eastAsia="zh-CN" w:bidi="ar"/>
              </w:rPr>
              <w:t>具体情况。500</w:t>
            </w:r>
            <w:r>
              <w:rPr>
                <w:rFonts w:hint="default" w:ascii="Times New Roman" w:hAnsi="Times New Roman" w:cs="宋体"/>
                <w:kern w:val="0"/>
                <w:sz w:val="24"/>
                <w:lang w:val="en-US" w:eastAsia="zh-CN" w:bidi="ar"/>
              </w:rPr>
              <w:t>字以内</w:t>
            </w:r>
            <w:r>
              <w:rPr>
                <w:rFonts w:hint="eastAsia" w:ascii="Times New Roman" w:hAnsi="Times New Roman" w:cs="宋体"/>
                <w:kern w:val="0"/>
                <w:sz w:val="24"/>
                <w:lang w:val="en-US" w:eastAsia="zh-CN" w:bidi="ar"/>
              </w:rPr>
              <w:t>）</w:t>
            </w:r>
          </w:p>
          <w:p w14:paraId="022F5C52">
            <w:pPr>
              <w:numPr>
                <w:ilvl w:val="0"/>
                <w:numId w:val="0"/>
              </w:numPr>
              <w:ind w:leftChars="0" w:firstLine="640" w:firstLineChars="200"/>
              <w:jc w:val="both"/>
              <w:rPr>
                <w:rFonts w:hint="default" w:ascii="Times New Roman" w:hAnsi="Times New Roman" w:eastAsia="仿宋_GB2312" w:cs="仿宋_GB2312"/>
                <w:color w:val="000000"/>
                <w:sz w:val="32"/>
                <w:szCs w:val="32"/>
                <w:lang w:val="en-US" w:eastAsia="zh-CN"/>
              </w:rPr>
            </w:pPr>
          </w:p>
          <w:p w14:paraId="289F283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2F55FA4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5F56398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757EC778">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4F86687">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28520DA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56E4E08D">
            <w:pPr>
              <w:pStyle w:val="2"/>
              <w:rPr>
                <w:rFonts w:hint="default" w:ascii="Times New Roman" w:hAnsi="Times New Roman"/>
                <w:lang w:val="en-US" w:eastAsia="zh-CN"/>
              </w:rPr>
            </w:pPr>
          </w:p>
          <w:p w14:paraId="5A7DEBC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tc>
      </w:tr>
      <w:tr w14:paraId="17B39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FCD9167">
            <w:pPr>
              <w:keepNext w:val="0"/>
              <w:keepLines w:val="0"/>
              <w:pageBreakBefore w:val="0"/>
              <w:widowControl w:val="0"/>
              <w:numPr>
                <w:ilvl w:val="0"/>
                <w:numId w:val="1"/>
              </w:numPr>
              <w:kinsoku/>
              <w:wordWrap/>
              <w:overflowPunct/>
              <w:topLinePunct w:val="0"/>
              <w:autoSpaceDE/>
              <w:autoSpaceDN/>
              <w:bidi w:val="0"/>
              <w:adjustRightInd/>
              <w:snapToGrid/>
              <w:jc w:val="both"/>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bidi="ar"/>
              </w:rPr>
              <w:t>（简述学生参与创新创业实践活动的支持保障措施及成效。500字以内）</w:t>
            </w:r>
          </w:p>
          <w:p w14:paraId="30EB625D">
            <w:pPr>
              <w:pStyle w:val="2"/>
              <w:widowControl w:val="0"/>
              <w:numPr>
                <w:ilvl w:val="0"/>
                <w:numId w:val="0"/>
              </w:numPr>
              <w:spacing w:after="120"/>
              <w:jc w:val="both"/>
              <w:rPr>
                <w:rFonts w:hint="default" w:ascii="Times New Roman" w:hAnsi="Times New Roman"/>
                <w:lang w:val="en-US" w:eastAsia="zh-CN"/>
              </w:rPr>
            </w:pPr>
          </w:p>
          <w:p w14:paraId="08D7E1A2">
            <w:pPr>
              <w:pStyle w:val="2"/>
              <w:widowControl w:val="0"/>
              <w:numPr>
                <w:ilvl w:val="0"/>
                <w:numId w:val="0"/>
              </w:numPr>
              <w:spacing w:after="120"/>
              <w:jc w:val="both"/>
              <w:rPr>
                <w:rFonts w:hint="default" w:ascii="Times New Roman" w:hAnsi="Times New Roman"/>
                <w:lang w:val="en-US" w:eastAsia="zh-CN"/>
              </w:rPr>
            </w:pPr>
          </w:p>
          <w:p w14:paraId="233DB462">
            <w:pPr>
              <w:pStyle w:val="2"/>
              <w:widowControl w:val="0"/>
              <w:numPr>
                <w:ilvl w:val="0"/>
                <w:numId w:val="0"/>
              </w:numPr>
              <w:spacing w:after="120"/>
              <w:jc w:val="both"/>
              <w:rPr>
                <w:rFonts w:hint="default" w:ascii="Times New Roman" w:hAnsi="Times New Roman"/>
                <w:lang w:val="en-US" w:eastAsia="zh-CN"/>
              </w:rPr>
            </w:pPr>
          </w:p>
          <w:p w14:paraId="7C3A6A8C">
            <w:pPr>
              <w:pStyle w:val="2"/>
              <w:widowControl w:val="0"/>
              <w:numPr>
                <w:ilvl w:val="0"/>
                <w:numId w:val="0"/>
              </w:numPr>
              <w:spacing w:after="120"/>
              <w:jc w:val="both"/>
              <w:rPr>
                <w:rFonts w:hint="default" w:ascii="Times New Roman" w:hAnsi="Times New Roman"/>
                <w:lang w:val="en-US" w:eastAsia="zh-CN"/>
              </w:rPr>
            </w:pPr>
          </w:p>
          <w:p w14:paraId="479C5C87">
            <w:pPr>
              <w:pStyle w:val="2"/>
              <w:widowControl w:val="0"/>
              <w:numPr>
                <w:ilvl w:val="0"/>
                <w:numId w:val="0"/>
              </w:numPr>
              <w:spacing w:after="120"/>
              <w:jc w:val="both"/>
              <w:rPr>
                <w:rFonts w:hint="default" w:ascii="Times New Roman" w:hAnsi="Times New Roman"/>
                <w:lang w:val="en-US" w:eastAsia="zh-CN"/>
              </w:rPr>
            </w:pPr>
          </w:p>
          <w:p w14:paraId="1BD84CE3">
            <w:pPr>
              <w:pStyle w:val="2"/>
              <w:widowControl w:val="0"/>
              <w:numPr>
                <w:ilvl w:val="0"/>
                <w:numId w:val="0"/>
              </w:numPr>
              <w:spacing w:after="120"/>
              <w:jc w:val="both"/>
              <w:rPr>
                <w:rFonts w:hint="default" w:ascii="Times New Roman" w:hAnsi="Times New Roman"/>
                <w:lang w:val="en-US" w:eastAsia="zh-CN"/>
              </w:rPr>
            </w:pPr>
          </w:p>
          <w:p w14:paraId="383931C4">
            <w:pPr>
              <w:pStyle w:val="2"/>
              <w:widowControl w:val="0"/>
              <w:numPr>
                <w:ilvl w:val="0"/>
                <w:numId w:val="0"/>
              </w:numPr>
              <w:spacing w:after="120"/>
              <w:jc w:val="both"/>
              <w:rPr>
                <w:rFonts w:hint="default" w:ascii="Times New Roman" w:hAnsi="Times New Roman"/>
                <w:lang w:val="en-US" w:eastAsia="zh-CN"/>
              </w:rPr>
            </w:pPr>
          </w:p>
          <w:p w14:paraId="061DBA24">
            <w:pPr>
              <w:pStyle w:val="2"/>
              <w:widowControl w:val="0"/>
              <w:numPr>
                <w:ilvl w:val="0"/>
                <w:numId w:val="0"/>
              </w:numPr>
              <w:spacing w:after="120"/>
              <w:jc w:val="both"/>
              <w:rPr>
                <w:rFonts w:hint="default" w:ascii="Times New Roman" w:hAnsi="Times New Roman"/>
                <w:lang w:val="en-US" w:eastAsia="zh-CN"/>
              </w:rPr>
            </w:pPr>
          </w:p>
          <w:p w14:paraId="7CCDB302">
            <w:pPr>
              <w:pStyle w:val="2"/>
              <w:widowControl w:val="0"/>
              <w:numPr>
                <w:ilvl w:val="0"/>
                <w:numId w:val="0"/>
              </w:numPr>
              <w:spacing w:after="120"/>
              <w:jc w:val="both"/>
              <w:rPr>
                <w:rFonts w:hint="default" w:ascii="Times New Roman" w:hAnsi="Times New Roman"/>
                <w:lang w:val="en-US" w:eastAsia="zh-CN"/>
              </w:rPr>
            </w:pPr>
          </w:p>
          <w:p w14:paraId="765D4CB0">
            <w:pPr>
              <w:pStyle w:val="2"/>
              <w:widowControl w:val="0"/>
              <w:numPr>
                <w:ilvl w:val="0"/>
                <w:numId w:val="0"/>
              </w:numPr>
              <w:spacing w:after="120"/>
              <w:jc w:val="both"/>
              <w:rPr>
                <w:rFonts w:hint="default" w:ascii="Times New Roman" w:hAnsi="Times New Roman"/>
                <w:lang w:val="en-US" w:eastAsia="zh-CN"/>
              </w:rPr>
            </w:pPr>
          </w:p>
          <w:p w14:paraId="54DA304E">
            <w:pPr>
              <w:pStyle w:val="2"/>
              <w:widowControl w:val="0"/>
              <w:numPr>
                <w:ilvl w:val="0"/>
                <w:numId w:val="0"/>
              </w:numPr>
              <w:spacing w:after="120"/>
              <w:jc w:val="both"/>
              <w:rPr>
                <w:rFonts w:hint="default" w:ascii="Times New Roman" w:hAnsi="Times New Roman"/>
                <w:lang w:val="en-US" w:eastAsia="zh-CN"/>
              </w:rPr>
            </w:pPr>
          </w:p>
          <w:p w14:paraId="51D60236">
            <w:pPr>
              <w:pStyle w:val="2"/>
              <w:widowControl w:val="0"/>
              <w:numPr>
                <w:ilvl w:val="0"/>
                <w:numId w:val="0"/>
              </w:numPr>
              <w:spacing w:after="120"/>
              <w:jc w:val="both"/>
              <w:rPr>
                <w:rFonts w:hint="default" w:ascii="Times New Roman" w:hAnsi="Times New Roman"/>
                <w:lang w:val="en-US" w:eastAsia="zh-CN"/>
              </w:rPr>
            </w:pPr>
          </w:p>
          <w:p w14:paraId="2A7D55FA">
            <w:pPr>
              <w:pStyle w:val="2"/>
              <w:widowControl w:val="0"/>
              <w:numPr>
                <w:ilvl w:val="0"/>
                <w:numId w:val="0"/>
              </w:numPr>
              <w:spacing w:after="120"/>
              <w:jc w:val="both"/>
              <w:rPr>
                <w:rFonts w:hint="default" w:ascii="Times New Roman" w:hAnsi="Times New Roman"/>
                <w:lang w:val="en-US" w:eastAsia="zh-CN"/>
              </w:rPr>
            </w:pPr>
          </w:p>
          <w:p w14:paraId="2E691E89">
            <w:pPr>
              <w:pStyle w:val="2"/>
              <w:widowControl w:val="0"/>
              <w:numPr>
                <w:ilvl w:val="0"/>
                <w:numId w:val="0"/>
              </w:numPr>
              <w:spacing w:after="120"/>
              <w:jc w:val="both"/>
              <w:rPr>
                <w:rFonts w:hint="default" w:ascii="Times New Roman" w:hAnsi="Times New Roman"/>
                <w:lang w:val="en-US" w:eastAsia="zh-CN"/>
              </w:rPr>
            </w:pPr>
          </w:p>
          <w:p w14:paraId="0511CBCC">
            <w:pPr>
              <w:pStyle w:val="2"/>
              <w:widowControl w:val="0"/>
              <w:numPr>
                <w:ilvl w:val="0"/>
                <w:numId w:val="0"/>
              </w:numPr>
              <w:spacing w:after="120"/>
              <w:jc w:val="both"/>
              <w:rPr>
                <w:rFonts w:hint="default" w:ascii="Times New Roman" w:hAnsi="Times New Roman"/>
                <w:lang w:val="en-US" w:eastAsia="zh-CN"/>
              </w:rPr>
            </w:pPr>
          </w:p>
          <w:p w14:paraId="274FA28F">
            <w:pPr>
              <w:pStyle w:val="2"/>
              <w:widowControl w:val="0"/>
              <w:numPr>
                <w:ilvl w:val="0"/>
                <w:numId w:val="0"/>
              </w:numPr>
              <w:spacing w:after="120"/>
              <w:jc w:val="both"/>
              <w:rPr>
                <w:rFonts w:hint="default" w:ascii="Times New Roman" w:hAnsi="Times New Roman"/>
                <w:lang w:val="en-US" w:eastAsia="zh-CN"/>
              </w:rPr>
            </w:pPr>
          </w:p>
          <w:p w14:paraId="44582249">
            <w:pPr>
              <w:pStyle w:val="2"/>
              <w:widowControl w:val="0"/>
              <w:numPr>
                <w:ilvl w:val="0"/>
                <w:numId w:val="0"/>
              </w:numPr>
              <w:spacing w:after="120"/>
              <w:jc w:val="both"/>
              <w:rPr>
                <w:rFonts w:hint="default" w:ascii="Times New Roman" w:hAnsi="Times New Roman"/>
                <w:lang w:val="en-US" w:eastAsia="zh-CN"/>
              </w:rPr>
            </w:pPr>
          </w:p>
        </w:tc>
      </w:tr>
    </w:tbl>
    <w:p w14:paraId="3ACFC04C">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四、</w:t>
      </w:r>
      <w:r>
        <w:rPr>
          <w:rFonts w:hint="eastAsia" w:ascii="Times New Roman" w:hAnsi="Times New Roman" w:eastAsia="黑体" w:cs="黑体"/>
          <w:sz w:val="28"/>
          <w:szCs w:val="28"/>
          <w:lang w:bidi="ar"/>
        </w:rPr>
        <w:t>未来建设任务和绩效目标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776B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tcPr>
          <w:p w14:paraId="2911E76D">
            <w:pPr>
              <w:adjustRightInd w:val="0"/>
              <w:snapToGrid w:val="0"/>
              <w:spacing w:line="340" w:lineRule="atLeast"/>
              <w:rPr>
                <w:rFonts w:hint="default" w:ascii="Times New Roman" w:hAnsi="Times New Roman" w:cs="宋体"/>
                <w:kern w:val="0"/>
                <w:sz w:val="24"/>
                <w:lang w:val="en-US" w:eastAsia="zh-CN" w:bidi="ar"/>
              </w:rPr>
            </w:pPr>
            <w:r>
              <w:rPr>
                <w:rFonts w:hint="eastAsia" w:ascii="Times New Roman" w:hAnsi="Times New Roman" w:cs="宋体"/>
                <w:kern w:val="0"/>
                <w:sz w:val="24"/>
                <w:lang w:val="en-US" w:eastAsia="zh-CN" w:bidi="ar"/>
              </w:rPr>
              <w:t>1.（</w:t>
            </w:r>
            <w:r>
              <w:rPr>
                <w:rFonts w:hint="eastAsia" w:ascii="Times New Roman" w:hAnsi="Times New Roman" w:cs="宋体"/>
                <w:kern w:val="0"/>
                <w:sz w:val="24"/>
              </w:rPr>
              <w:t>简述</w:t>
            </w:r>
            <w:r>
              <w:rPr>
                <w:rFonts w:hint="eastAsia" w:ascii="Times New Roman" w:hAnsi="Times New Roman" w:cs="宋体"/>
                <w:kern w:val="0"/>
                <w:sz w:val="24"/>
                <w:lang w:val="en-US" w:eastAsia="zh-CN"/>
              </w:rPr>
              <w:t>专业</w:t>
            </w:r>
            <w:r>
              <w:rPr>
                <w:rFonts w:hint="eastAsia" w:ascii="Times New Roman" w:hAnsi="Times New Roman" w:cs="宋体"/>
                <w:kern w:val="0"/>
                <w:sz w:val="24"/>
              </w:rPr>
              <w:t>今后5年的建设规划、改革举措、支持保障</w:t>
            </w:r>
            <w:r>
              <w:rPr>
                <w:rFonts w:hint="eastAsia" w:ascii="Times New Roman" w:hAnsi="Times New Roman" w:cs="宋体"/>
                <w:kern w:val="0"/>
                <w:sz w:val="24"/>
                <w:lang w:val="en-US" w:eastAsia="zh-CN"/>
              </w:rPr>
              <w:t>措施等。800</w:t>
            </w:r>
            <w:r>
              <w:rPr>
                <w:rFonts w:hint="default" w:ascii="Times New Roman" w:hAnsi="Times New Roman" w:cs="宋体"/>
                <w:kern w:val="0"/>
                <w:sz w:val="24"/>
                <w:lang w:val="en-US" w:eastAsia="zh-CN" w:bidi="ar"/>
              </w:rPr>
              <w:t>字以内</w:t>
            </w:r>
            <w:r>
              <w:rPr>
                <w:rFonts w:hint="eastAsia" w:ascii="Times New Roman" w:hAnsi="Times New Roman" w:cs="宋体"/>
                <w:kern w:val="0"/>
                <w:sz w:val="24"/>
                <w:lang w:val="en-US" w:eastAsia="zh-CN" w:bidi="ar"/>
              </w:rPr>
              <w:t>）</w:t>
            </w:r>
          </w:p>
          <w:p w14:paraId="04C501A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D20098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B97570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052F998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063D1BB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7E4B065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0C740C35">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p w14:paraId="4ADE8FF4">
            <w:pPr>
              <w:pStyle w:val="2"/>
              <w:rPr>
                <w:rFonts w:hint="default" w:ascii="Times New Roman" w:hAnsi="Times New Roman"/>
                <w:lang w:val="en-US" w:eastAsia="zh-CN"/>
              </w:rPr>
            </w:pPr>
          </w:p>
          <w:p w14:paraId="4E215DB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eastAsia="黑体" w:cs="黑体"/>
                <w:color w:val="000000"/>
                <w:sz w:val="32"/>
                <w:szCs w:val="32"/>
                <w:vertAlign w:val="baseline"/>
                <w:lang w:val="en-US" w:eastAsia="zh-CN"/>
              </w:rPr>
            </w:pPr>
          </w:p>
        </w:tc>
      </w:tr>
      <w:tr w14:paraId="79B4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tcPr>
          <w:p w14:paraId="5A2E1687">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eastAsia" w:ascii="Times New Roman" w:hAnsi="Times New Roman" w:cs="宋体"/>
                <w:kern w:val="0"/>
                <w:sz w:val="24"/>
                <w:lang w:val="en-US" w:eastAsia="zh-CN" w:bidi="ar"/>
              </w:rPr>
            </w:pPr>
            <w:r>
              <w:rPr>
                <w:rFonts w:hint="eastAsia" w:ascii="Times New Roman" w:hAnsi="Times New Roman" w:cs="宋体"/>
                <w:kern w:val="0"/>
                <w:sz w:val="24"/>
                <w:lang w:val="en-US" w:eastAsia="zh-CN"/>
              </w:rPr>
              <w:t>（简述专业今后5年在课题研究、课程与教材建设、师资培训等方面的绩效目标及</w:t>
            </w:r>
            <w:r>
              <w:rPr>
                <w:rFonts w:hint="eastAsia" w:ascii="Times New Roman" w:hAnsi="Times New Roman" w:cs="宋体"/>
                <w:kern w:val="0"/>
                <w:sz w:val="24"/>
                <w:lang w:bidi="ar"/>
              </w:rPr>
              <w:t>完成时效</w:t>
            </w:r>
            <w:r>
              <w:rPr>
                <w:rFonts w:hint="eastAsia" w:ascii="Times New Roman" w:hAnsi="Times New Roman" w:cs="宋体"/>
                <w:kern w:val="0"/>
                <w:sz w:val="24"/>
                <w:lang w:eastAsia="zh-CN" w:bidi="ar"/>
              </w:rPr>
              <w:t>。</w:t>
            </w:r>
            <w:r>
              <w:rPr>
                <w:rFonts w:hint="eastAsia" w:ascii="Times New Roman" w:hAnsi="Times New Roman" w:cs="宋体"/>
                <w:kern w:val="0"/>
                <w:sz w:val="24"/>
                <w:lang w:val="en-US" w:eastAsia="zh-CN" w:bidi="ar"/>
              </w:rPr>
              <w:t>800字以内）</w:t>
            </w:r>
          </w:p>
          <w:p w14:paraId="2829BE75">
            <w:pPr>
              <w:pStyle w:val="2"/>
              <w:widowControl w:val="0"/>
              <w:numPr>
                <w:ilvl w:val="0"/>
                <w:numId w:val="0"/>
              </w:numPr>
              <w:spacing w:after="120"/>
              <w:jc w:val="both"/>
              <w:rPr>
                <w:rFonts w:hint="default" w:ascii="Times New Roman" w:hAnsi="Times New Roman"/>
                <w:lang w:val="en-US" w:eastAsia="zh-CN"/>
              </w:rPr>
            </w:pPr>
          </w:p>
          <w:p w14:paraId="1D6E3318">
            <w:pPr>
              <w:pStyle w:val="2"/>
              <w:widowControl w:val="0"/>
              <w:numPr>
                <w:ilvl w:val="0"/>
                <w:numId w:val="0"/>
              </w:numPr>
              <w:spacing w:after="120"/>
              <w:jc w:val="both"/>
              <w:rPr>
                <w:rFonts w:hint="default" w:ascii="Times New Roman" w:hAnsi="Times New Roman"/>
                <w:lang w:val="en-US" w:eastAsia="zh-CN"/>
              </w:rPr>
            </w:pPr>
          </w:p>
          <w:p w14:paraId="3C1588D6">
            <w:pPr>
              <w:pStyle w:val="2"/>
              <w:widowControl w:val="0"/>
              <w:numPr>
                <w:ilvl w:val="0"/>
                <w:numId w:val="0"/>
              </w:numPr>
              <w:spacing w:after="120"/>
              <w:jc w:val="both"/>
              <w:rPr>
                <w:rFonts w:hint="default" w:ascii="Times New Roman" w:hAnsi="Times New Roman"/>
                <w:lang w:val="en-US" w:eastAsia="zh-CN"/>
              </w:rPr>
            </w:pPr>
          </w:p>
          <w:p w14:paraId="01DAC386">
            <w:pPr>
              <w:pStyle w:val="2"/>
              <w:widowControl w:val="0"/>
              <w:numPr>
                <w:ilvl w:val="0"/>
                <w:numId w:val="0"/>
              </w:numPr>
              <w:spacing w:after="120"/>
              <w:jc w:val="both"/>
              <w:rPr>
                <w:rFonts w:hint="default" w:ascii="Times New Roman" w:hAnsi="Times New Roman"/>
                <w:lang w:val="en-US" w:eastAsia="zh-CN"/>
              </w:rPr>
            </w:pPr>
          </w:p>
          <w:p w14:paraId="68F91179">
            <w:pPr>
              <w:pStyle w:val="2"/>
              <w:widowControl w:val="0"/>
              <w:numPr>
                <w:ilvl w:val="0"/>
                <w:numId w:val="0"/>
              </w:numPr>
              <w:spacing w:after="120"/>
              <w:jc w:val="both"/>
              <w:rPr>
                <w:rFonts w:hint="default" w:ascii="Times New Roman" w:hAnsi="Times New Roman"/>
                <w:lang w:val="en-US" w:eastAsia="zh-CN"/>
              </w:rPr>
            </w:pPr>
          </w:p>
          <w:p w14:paraId="188E47CD">
            <w:pPr>
              <w:pStyle w:val="2"/>
              <w:widowControl w:val="0"/>
              <w:numPr>
                <w:ilvl w:val="0"/>
                <w:numId w:val="0"/>
              </w:numPr>
              <w:spacing w:after="120"/>
              <w:jc w:val="both"/>
              <w:rPr>
                <w:rFonts w:hint="default" w:ascii="Times New Roman" w:hAnsi="Times New Roman"/>
                <w:lang w:val="en-US" w:eastAsia="zh-CN"/>
              </w:rPr>
            </w:pPr>
          </w:p>
          <w:p w14:paraId="6DD10E54">
            <w:pPr>
              <w:pStyle w:val="2"/>
              <w:widowControl w:val="0"/>
              <w:numPr>
                <w:ilvl w:val="0"/>
                <w:numId w:val="0"/>
              </w:numPr>
              <w:spacing w:after="120"/>
              <w:jc w:val="both"/>
              <w:rPr>
                <w:rFonts w:hint="default" w:ascii="Times New Roman" w:hAnsi="Times New Roman"/>
                <w:lang w:val="en-US" w:eastAsia="zh-CN"/>
              </w:rPr>
            </w:pPr>
          </w:p>
          <w:p w14:paraId="062E4414">
            <w:pPr>
              <w:pStyle w:val="2"/>
              <w:widowControl w:val="0"/>
              <w:numPr>
                <w:ilvl w:val="0"/>
                <w:numId w:val="0"/>
              </w:numPr>
              <w:spacing w:after="120"/>
              <w:jc w:val="both"/>
              <w:rPr>
                <w:rFonts w:hint="default" w:ascii="Times New Roman" w:hAnsi="Times New Roman"/>
                <w:lang w:val="en-US" w:eastAsia="zh-CN"/>
              </w:rPr>
            </w:pPr>
          </w:p>
          <w:p w14:paraId="69176A20">
            <w:pPr>
              <w:pStyle w:val="2"/>
              <w:widowControl w:val="0"/>
              <w:numPr>
                <w:ilvl w:val="0"/>
                <w:numId w:val="0"/>
              </w:numPr>
              <w:spacing w:after="120"/>
              <w:jc w:val="both"/>
              <w:rPr>
                <w:rFonts w:hint="default" w:ascii="Times New Roman" w:hAnsi="Times New Roman"/>
                <w:lang w:val="en-US" w:eastAsia="zh-CN"/>
              </w:rPr>
            </w:pPr>
          </w:p>
          <w:p w14:paraId="6F7B0E19">
            <w:pPr>
              <w:pStyle w:val="2"/>
              <w:widowControl w:val="0"/>
              <w:numPr>
                <w:ilvl w:val="0"/>
                <w:numId w:val="0"/>
              </w:numPr>
              <w:spacing w:after="120"/>
              <w:jc w:val="both"/>
              <w:rPr>
                <w:rFonts w:hint="default" w:ascii="Times New Roman" w:hAnsi="Times New Roman"/>
                <w:lang w:val="en-US" w:eastAsia="zh-CN"/>
              </w:rPr>
            </w:pPr>
          </w:p>
          <w:p w14:paraId="7BE10F44">
            <w:pPr>
              <w:pStyle w:val="2"/>
              <w:widowControl w:val="0"/>
              <w:numPr>
                <w:ilvl w:val="0"/>
                <w:numId w:val="0"/>
              </w:numPr>
              <w:spacing w:after="120"/>
              <w:jc w:val="both"/>
              <w:rPr>
                <w:rFonts w:hint="default" w:ascii="Times New Roman" w:hAnsi="Times New Roman"/>
                <w:lang w:val="en-US" w:eastAsia="zh-CN"/>
              </w:rPr>
            </w:pPr>
          </w:p>
          <w:p w14:paraId="409074D3">
            <w:pPr>
              <w:pStyle w:val="2"/>
              <w:widowControl w:val="0"/>
              <w:numPr>
                <w:ilvl w:val="0"/>
                <w:numId w:val="0"/>
              </w:numPr>
              <w:spacing w:after="120"/>
              <w:jc w:val="both"/>
              <w:rPr>
                <w:rFonts w:hint="default" w:ascii="Times New Roman" w:hAnsi="Times New Roman"/>
                <w:lang w:val="en-US" w:eastAsia="zh-CN"/>
              </w:rPr>
            </w:pPr>
          </w:p>
          <w:p w14:paraId="6A7372BC">
            <w:pPr>
              <w:pStyle w:val="2"/>
              <w:widowControl w:val="0"/>
              <w:numPr>
                <w:ilvl w:val="0"/>
                <w:numId w:val="0"/>
              </w:numPr>
              <w:spacing w:after="120"/>
              <w:jc w:val="both"/>
              <w:rPr>
                <w:rFonts w:hint="default" w:ascii="Times New Roman" w:hAnsi="Times New Roman"/>
                <w:lang w:val="en-US" w:eastAsia="zh-CN"/>
              </w:rPr>
            </w:pPr>
          </w:p>
          <w:p w14:paraId="39321C2B">
            <w:pPr>
              <w:pStyle w:val="2"/>
              <w:widowControl w:val="0"/>
              <w:numPr>
                <w:ilvl w:val="0"/>
                <w:numId w:val="0"/>
              </w:numPr>
              <w:spacing w:after="120"/>
              <w:jc w:val="both"/>
              <w:rPr>
                <w:rFonts w:hint="default" w:ascii="Times New Roman" w:hAnsi="Times New Roman"/>
                <w:lang w:val="en-US" w:eastAsia="zh-CN"/>
              </w:rPr>
            </w:pPr>
          </w:p>
          <w:p w14:paraId="56A288E8">
            <w:pPr>
              <w:pStyle w:val="2"/>
              <w:widowControl w:val="0"/>
              <w:numPr>
                <w:ilvl w:val="0"/>
                <w:numId w:val="0"/>
              </w:numPr>
              <w:spacing w:after="120"/>
              <w:jc w:val="both"/>
              <w:rPr>
                <w:rFonts w:hint="default" w:ascii="Times New Roman" w:hAnsi="Times New Roman"/>
                <w:lang w:val="en-US" w:eastAsia="zh-CN"/>
              </w:rPr>
            </w:pPr>
          </w:p>
        </w:tc>
      </w:tr>
    </w:tbl>
    <w:p w14:paraId="2D756B20">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五、专业负责人承诺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5D9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tcPr>
          <w:p w14:paraId="67A9BB71">
            <w:pPr>
              <w:adjustRightInd w:val="0"/>
              <w:snapToGrid w:val="0"/>
              <w:spacing w:line="340" w:lineRule="atLeast"/>
              <w:ind w:firstLine="480" w:firstLineChars="200"/>
              <w:rPr>
                <w:rFonts w:ascii="Times New Roman" w:hAnsi="Times New Roman" w:cs="宋体"/>
                <w:kern w:val="0"/>
                <w:sz w:val="24"/>
              </w:rPr>
            </w:pPr>
            <w:r>
              <w:rPr>
                <w:rFonts w:hint="eastAsia" w:ascii="Times New Roman" w:hAnsi="Times New Roman" w:cs="宋体"/>
                <w:kern w:val="0"/>
                <w:sz w:val="24"/>
                <w:lang w:bidi="ar"/>
              </w:rPr>
              <w:t>本人已认真填写并检查以上材料，保证内容真实、有效，不存在政治性、思想性、科学性和规范性问题，不违反国家安全和保密的相关规定，知识产权清晰。</w:t>
            </w:r>
          </w:p>
          <w:p w14:paraId="37B09BA6">
            <w:pPr>
              <w:adjustRightInd w:val="0"/>
              <w:snapToGrid w:val="0"/>
              <w:spacing w:line="340" w:lineRule="atLeast"/>
              <w:ind w:firstLine="480" w:firstLineChars="200"/>
              <w:rPr>
                <w:rFonts w:ascii="Times New Roman" w:hAnsi="Times New Roman" w:cs="宋体"/>
                <w:kern w:val="0"/>
                <w:sz w:val="24"/>
              </w:rPr>
            </w:pPr>
          </w:p>
          <w:p w14:paraId="3B8B222C">
            <w:pPr>
              <w:adjustRightInd w:val="0"/>
              <w:snapToGrid w:val="0"/>
              <w:spacing w:line="340" w:lineRule="atLeast"/>
              <w:ind w:firstLine="480" w:firstLineChars="200"/>
              <w:rPr>
                <w:rFonts w:ascii="Times New Roman" w:hAnsi="Times New Roman" w:cs="宋体"/>
                <w:kern w:val="0"/>
                <w:sz w:val="24"/>
              </w:rPr>
            </w:pPr>
          </w:p>
          <w:p w14:paraId="72D0E5FB">
            <w:pPr>
              <w:pStyle w:val="2"/>
              <w:rPr>
                <w:rFonts w:ascii="Times New Roman" w:hAnsi="Times New Roman"/>
              </w:rPr>
            </w:pPr>
          </w:p>
          <w:p w14:paraId="792AB2DA">
            <w:pPr>
              <w:adjustRightInd w:val="0"/>
              <w:snapToGrid w:val="0"/>
              <w:spacing w:line="340" w:lineRule="atLeast"/>
              <w:ind w:firstLine="480" w:firstLineChars="200"/>
              <w:jc w:val="right"/>
              <w:rPr>
                <w:rFonts w:ascii="Times New Roman" w:hAnsi="Times New Roman" w:cs="宋体"/>
                <w:kern w:val="0"/>
                <w:sz w:val="24"/>
              </w:rPr>
            </w:pPr>
          </w:p>
          <w:p w14:paraId="56FADB48">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val="en-US" w:eastAsia="zh-CN" w:bidi="ar"/>
              </w:rPr>
              <w:t>专业</w:t>
            </w:r>
            <w:r>
              <w:rPr>
                <w:rFonts w:hint="eastAsia" w:ascii="Times New Roman" w:hAnsi="Times New Roman" w:cs="宋体"/>
                <w:kern w:val="0"/>
                <w:sz w:val="24"/>
                <w:lang w:bidi="ar"/>
              </w:rPr>
              <w:t xml:space="preserve">负责人（签字）：                    </w:t>
            </w:r>
          </w:p>
          <w:p w14:paraId="69FCB1E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imes New Roman" w:hAnsi="Times New Roman" w:cs="宋体"/>
                <w:kern w:val="0"/>
                <w:sz w:val="24"/>
                <w:lang w:bidi="ar"/>
              </w:rPr>
            </w:pPr>
            <w:r>
              <w:rPr>
                <w:rFonts w:hint="eastAsia" w:ascii="Times New Roman" w:hAnsi="Times New Roman" w:cs="宋体"/>
                <w:kern w:val="0"/>
                <w:sz w:val="24"/>
                <w:lang w:bidi="ar"/>
              </w:rPr>
              <w:t xml:space="preserve">                                   年   月   日</w:t>
            </w:r>
          </w:p>
          <w:p w14:paraId="66C06E07">
            <w:pPr>
              <w:pStyle w:val="2"/>
              <w:rPr>
                <w:rFonts w:hint="default" w:ascii="Times New Roman" w:hAnsi="Times New Roman"/>
                <w:lang w:val="en-US" w:eastAsia="zh-CN"/>
              </w:rPr>
            </w:pPr>
          </w:p>
        </w:tc>
      </w:tr>
    </w:tbl>
    <w:p w14:paraId="4C1CAAC7">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六、所在高校承诺意见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B49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tcPr>
          <w:p w14:paraId="567F37FC">
            <w:pPr>
              <w:spacing w:line="400" w:lineRule="exact"/>
              <w:ind w:firstLine="480" w:firstLineChars="200"/>
              <w:rPr>
                <w:rFonts w:ascii="Times New Roman" w:hAnsi="Times New Roman" w:cs="宋体"/>
                <w:kern w:val="0"/>
                <w:sz w:val="24"/>
              </w:rPr>
            </w:pPr>
            <w:r>
              <w:rPr>
                <w:rFonts w:hint="eastAsia" w:ascii="Times New Roman" w:hAnsi="Times New Roman" w:cs="宋体"/>
                <w:kern w:val="0"/>
                <w:sz w:val="24"/>
                <w:lang w:bidi="ar"/>
              </w:rPr>
              <w:t>本单位对</w:t>
            </w:r>
            <w:r>
              <w:rPr>
                <w:rFonts w:hint="eastAsia" w:ascii="Times New Roman" w:hAnsi="Times New Roman" w:cs="宋体"/>
                <w:kern w:val="0"/>
                <w:sz w:val="24"/>
                <w:lang w:val="en-US" w:eastAsia="zh-CN" w:bidi="ar"/>
              </w:rPr>
              <w:t>专业</w:t>
            </w:r>
            <w:r>
              <w:rPr>
                <w:rFonts w:hint="eastAsia" w:ascii="Times New Roman" w:hAnsi="Times New Roman" w:cs="宋体"/>
                <w:kern w:val="0"/>
                <w:sz w:val="24"/>
                <w:lang w:bidi="ar"/>
              </w:rPr>
              <w:t>有关信息和填报内容进行了核实，保证真实性。</w:t>
            </w:r>
          </w:p>
          <w:p w14:paraId="4BE6EE40">
            <w:pPr>
              <w:spacing w:line="400" w:lineRule="exact"/>
              <w:ind w:firstLine="480" w:firstLineChars="200"/>
              <w:rPr>
                <w:rFonts w:ascii="Times New Roman" w:hAnsi="Times New Roman" w:cs="宋体"/>
                <w:kern w:val="0"/>
                <w:sz w:val="24"/>
              </w:rPr>
            </w:pPr>
            <w:r>
              <w:rPr>
                <w:rFonts w:hint="eastAsia" w:ascii="Times New Roman" w:hAnsi="Times New Roman" w:cs="宋体"/>
                <w:kern w:val="0"/>
                <w:sz w:val="24"/>
                <w:lang w:bidi="ar"/>
              </w:rPr>
              <w:t>如被认定为“</w:t>
            </w:r>
            <w:r>
              <w:rPr>
                <w:rFonts w:hint="eastAsia" w:ascii="Times New Roman" w:hAnsi="Times New Roman" w:cs="宋体"/>
                <w:kern w:val="0"/>
                <w:sz w:val="24"/>
                <w:lang w:eastAsia="zh-CN" w:bidi="ar"/>
              </w:rPr>
              <w:t>辽宁省高校</w:t>
            </w:r>
            <w:bookmarkStart w:id="0" w:name="_GoBack"/>
            <w:bookmarkEnd w:id="0"/>
            <w:r>
              <w:rPr>
                <w:rFonts w:hint="eastAsia" w:ascii="Times New Roman" w:hAnsi="Times New Roman" w:cs="宋体"/>
                <w:kern w:val="0"/>
                <w:sz w:val="24"/>
                <w:lang w:bidi="ar"/>
              </w:rPr>
              <w:t>创新创业</w:t>
            </w:r>
            <w:r>
              <w:rPr>
                <w:rFonts w:hint="eastAsia" w:ascii="Times New Roman" w:hAnsi="Times New Roman" w:cs="宋体"/>
                <w:kern w:val="0"/>
                <w:sz w:val="24"/>
                <w:lang w:val="en-US" w:eastAsia="zh-CN" w:bidi="ar"/>
              </w:rPr>
              <w:t>特色专业</w:t>
            </w:r>
            <w:r>
              <w:rPr>
                <w:rFonts w:hint="eastAsia" w:ascii="Times New Roman" w:hAnsi="Times New Roman" w:cs="宋体"/>
                <w:kern w:val="0"/>
                <w:sz w:val="24"/>
                <w:lang w:bidi="ar"/>
              </w:rPr>
              <w:t>”，本单位承诺为</w:t>
            </w:r>
            <w:r>
              <w:rPr>
                <w:rFonts w:hint="eastAsia" w:ascii="Times New Roman" w:hAnsi="Times New Roman" w:cs="宋体"/>
                <w:kern w:val="0"/>
                <w:sz w:val="24"/>
                <w:lang w:val="en-US" w:eastAsia="zh-CN" w:bidi="ar"/>
              </w:rPr>
              <w:t>专业</w:t>
            </w:r>
            <w:r>
              <w:rPr>
                <w:rFonts w:hint="eastAsia" w:ascii="Times New Roman" w:hAnsi="Times New Roman" w:cs="宋体"/>
                <w:kern w:val="0"/>
                <w:sz w:val="24"/>
                <w:lang w:bidi="ar"/>
              </w:rPr>
              <w:t>建设提供政策、经费等方面支持，持续加强</w:t>
            </w:r>
            <w:r>
              <w:rPr>
                <w:rFonts w:hint="eastAsia" w:ascii="Times New Roman" w:hAnsi="Times New Roman" w:cs="宋体"/>
                <w:kern w:val="0"/>
                <w:sz w:val="24"/>
                <w:lang w:val="en-US" w:eastAsia="zh-CN" w:bidi="ar"/>
              </w:rPr>
              <w:t>专业</w:t>
            </w:r>
            <w:r>
              <w:rPr>
                <w:rFonts w:hint="eastAsia" w:ascii="Times New Roman" w:hAnsi="Times New Roman" w:cs="宋体"/>
                <w:kern w:val="0"/>
                <w:sz w:val="24"/>
                <w:lang w:bidi="ar"/>
              </w:rPr>
              <w:t>建设，支持</w:t>
            </w:r>
            <w:r>
              <w:rPr>
                <w:rFonts w:hint="eastAsia" w:ascii="Times New Roman" w:hAnsi="Times New Roman" w:cs="宋体"/>
                <w:kern w:val="0"/>
                <w:sz w:val="24"/>
                <w:lang w:val="en-US" w:eastAsia="zh-CN" w:bidi="ar"/>
              </w:rPr>
              <w:t>专业</w:t>
            </w:r>
            <w:r>
              <w:rPr>
                <w:rFonts w:hint="eastAsia" w:ascii="Times New Roman" w:hAnsi="Times New Roman" w:cs="宋体"/>
                <w:kern w:val="0"/>
                <w:sz w:val="24"/>
                <w:lang w:bidi="ar"/>
              </w:rPr>
              <w:t>更好发挥示范引领作用。</w:t>
            </w:r>
          </w:p>
          <w:p w14:paraId="1972894F">
            <w:pPr>
              <w:spacing w:line="400" w:lineRule="exact"/>
              <w:ind w:right="1680"/>
              <w:rPr>
                <w:rFonts w:ascii="Times New Roman" w:hAnsi="Times New Roman" w:cs="宋体"/>
                <w:kern w:val="0"/>
                <w:sz w:val="24"/>
              </w:rPr>
            </w:pPr>
          </w:p>
          <w:p w14:paraId="3DA25156">
            <w:pPr>
              <w:pStyle w:val="2"/>
              <w:rPr>
                <w:rFonts w:ascii="Times New Roman" w:hAnsi="Times New Roman"/>
              </w:rPr>
            </w:pPr>
          </w:p>
          <w:p w14:paraId="3DCDABF8">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      主</w:t>
            </w:r>
            <w:r>
              <w:rPr>
                <w:rFonts w:hint="eastAsia" w:ascii="Times New Roman" w:hAnsi="Times New Roman" w:cs="宋体"/>
                <w:kern w:val="0"/>
                <w:sz w:val="24"/>
                <w:lang w:val="en-US" w:eastAsia="zh-CN" w:bidi="ar"/>
              </w:rPr>
              <w:t>要</w:t>
            </w:r>
            <w:r>
              <w:rPr>
                <w:rFonts w:hint="eastAsia" w:ascii="Times New Roman" w:hAnsi="Times New Roman" w:cs="宋体"/>
                <w:kern w:val="0"/>
                <w:sz w:val="24"/>
                <w:lang w:bidi="ar"/>
              </w:rPr>
              <w:t xml:space="preserve">负责同志签字：               </w:t>
            </w:r>
          </w:p>
          <w:p w14:paraId="039EA670">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（单位公章）                </w:t>
            </w:r>
          </w:p>
          <w:p w14:paraId="1BCD85D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imes New Roman" w:hAnsi="Times New Roman" w:cs="宋体"/>
                <w:kern w:val="0"/>
                <w:sz w:val="24"/>
                <w:lang w:bidi="ar"/>
              </w:rPr>
            </w:pPr>
            <w:r>
              <w:rPr>
                <w:rFonts w:hint="eastAsia" w:ascii="Times New Roman" w:hAnsi="Times New Roman" w:cs="宋体"/>
                <w:kern w:val="0"/>
                <w:sz w:val="24"/>
                <w:lang w:bidi="ar"/>
              </w:rPr>
              <w:t xml:space="preserve">                                          年   月   日</w:t>
            </w:r>
          </w:p>
          <w:p w14:paraId="3B7704B8">
            <w:pPr>
              <w:pStyle w:val="2"/>
              <w:rPr>
                <w:rFonts w:hint="default" w:ascii="Times New Roman" w:hAnsi="Times New Roman" w:cs="宋体"/>
                <w:kern w:val="0"/>
                <w:sz w:val="24"/>
                <w:lang w:val="en-US" w:eastAsia="zh-CN" w:bidi="ar"/>
              </w:rPr>
            </w:pPr>
          </w:p>
        </w:tc>
      </w:tr>
    </w:tbl>
    <w:p w14:paraId="73E0C945">
      <w:pPr>
        <w:keepNext w:val="0"/>
        <w:keepLines w:val="0"/>
        <w:pageBreakBefore w:val="0"/>
        <w:widowControl w:val="0"/>
        <w:numPr>
          <w:ilvl w:val="0"/>
          <w:numId w:val="0"/>
        </w:numPr>
        <w:kinsoku/>
        <w:wordWrap/>
        <w:overflowPunct/>
        <w:topLinePunct w:val="0"/>
        <w:autoSpaceDE/>
        <w:autoSpaceDN/>
        <w:bidi w:val="0"/>
        <w:adjustRightInd/>
        <w:snapToGrid/>
        <w:ind w:leftChars="200"/>
        <w:jc w:val="both"/>
        <w:textAlignment w:val="auto"/>
        <w:rPr>
          <w:rFonts w:hint="default" w:ascii="Times New Roman" w:hAnsi="Times New Roman" w:eastAsia="黑体" w:cs="黑体"/>
          <w:color w:val="000000"/>
          <w:kern w:val="2"/>
          <w:sz w:val="32"/>
          <w:szCs w:val="32"/>
          <w:lang w:val="en-US" w:eastAsia="zh-CN" w:bidi="ar-SA"/>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AF070">
    <w:pPr>
      <w:pStyle w:val="3"/>
      <w:widowControl w:val="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A49B41">
                          <w:pPr>
                            <w:pStyle w:val="3"/>
                            <w:widowControl w:val="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fldChar w:fldCharType="begin"/>
                          </w:r>
                          <w:r>
                            <w:rPr>
                              <w:rFonts w:hint="eastAsia" w:asciiTheme="minorEastAsia" w:hAnsiTheme="minorEastAsia" w:eastAsiaTheme="minorEastAsia" w:cstheme="minorEastAsia"/>
                              <w:kern w:val="2"/>
                              <w:sz w:val="28"/>
                              <w:szCs w:val="28"/>
                              <w:lang w:val="en-US" w:eastAsia="zh-CN" w:bidi="ar-SA"/>
                            </w:rPr>
                            <w:instrText xml:space="preserve"> PAGE  \* MERGEFORMAT </w:instrText>
                          </w:r>
                          <w:r>
                            <w:rPr>
                              <w:rFonts w:hint="eastAsia" w:asciiTheme="minorEastAsia" w:hAnsiTheme="minorEastAsia" w:eastAsiaTheme="minorEastAsia" w:cstheme="minorEastAsia"/>
                              <w:kern w:val="2"/>
                              <w:sz w:val="28"/>
                              <w:szCs w:val="28"/>
                              <w:lang w:val="en-US" w:eastAsia="zh-CN" w:bidi="ar-SA"/>
                            </w:rPr>
                            <w:fldChar w:fldCharType="separate"/>
                          </w:r>
                          <w:r>
                            <w:rPr>
                              <w:rFonts w:hint="eastAsia" w:asciiTheme="minorEastAsia" w:hAnsiTheme="minorEastAsia" w:eastAsiaTheme="minorEastAsia" w:cstheme="minorEastAsia"/>
                              <w:kern w:val="2"/>
                              <w:sz w:val="28"/>
                              <w:szCs w:val="28"/>
                              <w:lang w:val="en-US" w:eastAsia="zh-CN" w:bidi="ar-SA"/>
                            </w:rPr>
                            <w:t>1</w:t>
                          </w:r>
                          <w:r>
                            <w:rPr>
                              <w:rFonts w:hint="eastAsia" w:asciiTheme="minorEastAsia" w:hAnsiTheme="minorEastAsia" w:eastAsiaTheme="minorEastAsia" w:cstheme="minorEastAsia"/>
                              <w:kern w:val="2"/>
                              <w:sz w:val="28"/>
                              <w:szCs w:val="2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A49B41">
                    <w:pPr>
                      <w:pStyle w:val="3"/>
                      <w:widowControl w:val="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fldChar w:fldCharType="begin"/>
                    </w:r>
                    <w:r>
                      <w:rPr>
                        <w:rFonts w:hint="eastAsia" w:asciiTheme="minorEastAsia" w:hAnsiTheme="minorEastAsia" w:eastAsiaTheme="minorEastAsia" w:cstheme="minorEastAsia"/>
                        <w:kern w:val="2"/>
                        <w:sz w:val="28"/>
                        <w:szCs w:val="28"/>
                        <w:lang w:val="en-US" w:eastAsia="zh-CN" w:bidi="ar-SA"/>
                      </w:rPr>
                      <w:instrText xml:space="preserve"> PAGE  \* MERGEFORMAT </w:instrText>
                    </w:r>
                    <w:r>
                      <w:rPr>
                        <w:rFonts w:hint="eastAsia" w:asciiTheme="minorEastAsia" w:hAnsiTheme="minorEastAsia" w:eastAsiaTheme="minorEastAsia" w:cstheme="minorEastAsia"/>
                        <w:kern w:val="2"/>
                        <w:sz w:val="28"/>
                        <w:szCs w:val="28"/>
                        <w:lang w:val="en-US" w:eastAsia="zh-CN" w:bidi="ar-SA"/>
                      </w:rPr>
                      <w:fldChar w:fldCharType="separate"/>
                    </w:r>
                    <w:r>
                      <w:rPr>
                        <w:rFonts w:hint="eastAsia" w:asciiTheme="minorEastAsia" w:hAnsiTheme="minorEastAsia" w:eastAsiaTheme="minorEastAsia" w:cstheme="minorEastAsia"/>
                        <w:kern w:val="2"/>
                        <w:sz w:val="28"/>
                        <w:szCs w:val="28"/>
                        <w:lang w:val="en-US" w:eastAsia="zh-CN" w:bidi="ar-SA"/>
                      </w:rPr>
                      <w:t>1</w:t>
                    </w:r>
                    <w:r>
                      <w:rPr>
                        <w:rFonts w:hint="eastAsia" w:asciiTheme="minorEastAsia" w:hAnsiTheme="minorEastAsia" w:eastAsiaTheme="minorEastAsia" w:cstheme="minorEastAsia"/>
                        <w:kern w:val="2"/>
                        <w:sz w:val="28"/>
                        <w:szCs w:val="28"/>
                        <w:lang w:val="en-US" w:eastAsia="zh-CN" w:bidi="ar-S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ABF9F"/>
    <w:multiLevelType w:val="singleLevel"/>
    <w:tmpl w:val="025ABF9F"/>
    <w:lvl w:ilvl="0" w:tentative="0">
      <w:start w:val="5"/>
      <w:numFmt w:val="decimal"/>
      <w:lvlText w:val="%1."/>
      <w:lvlJc w:val="left"/>
      <w:pPr>
        <w:tabs>
          <w:tab w:val="left" w:pos="312"/>
        </w:tabs>
      </w:pPr>
    </w:lvl>
  </w:abstractNum>
  <w:abstractNum w:abstractNumId="1">
    <w:nsid w:val="1B726334"/>
    <w:multiLevelType w:val="singleLevel"/>
    <w:tmpl w:val="1B726334"/>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F6802"/>
    <w:rsid w:val="0AAC7FD8"/>
    <w:rsid w:val="1BFF6802"/>
    <w:rsid w:val="2C263995"/>
    <w:rsid w:val="4CA07D5C"/>
    <w:rsid w:val="54F40930"/>
    <w:rsid w:val="65D90267"/>
    <w:rsid w:val="73F959F7"/>
    <w:rsid w:val="797C23F5"/>
    <w:rsid w:val="7F916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unhideWhenUsed/>
    <w:qFormat/>
    <w:uiPriority w:val="99"/>
    <w:pPr>
      <w:widowControl w:val="0"/>
      <w:snapToGrid w:val="0"/>
      <w:jc w:val="both"/>
    </w:pPr>
    <w:rPr>
      <w:rFonts w:ascii="Calibri" w:hAnsi="Calibri" w:eastAsia="宋体" w:cs="Times New Roman"/>
      <w:kern w:val="2"/>
      <w:sz w:val="18"/>
      <w:szCs w:val="18"/>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992</Words>
  <Characters>1022</Characters>
  <Lines>0</Lines>
  <Paragraphs>0</Paragraphs>
  <TotalTime>0</TotalTime>
  <ScaleCrop>false</ScaleCrop>
  <LinksUpToDate>false</LinksUpToDate>
  <CharactersWithSpaces>1275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2025-07-22T07:18:00Z</dcterms:created>
  <dc:creator>phone 1</dc:creator>
  <cp:lastModifiedBy>phone 1</cp:lastModifiedBy>
  <dcterms:modified xsi:type="dcterms:W3CDTF">2025-08-05T07:12:50Z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0BF616ED15874FF0AF83C809AC3E5099_11</vt:lpwstr>
  </property>
  <property fmtid="{D5CDD505-2E9C-101B-9397-08002B2CF9AE}" pid="4" name="KSOTemplateDocerSaveRecord">
    <vt:lpwstr>eyJoZGlkIjoiYzEzMTdkNDBlNDY4MzllMGQxM2Q0MzQ0OWEyMGI2ZTciLCJ1c2VySWQiOiIyMjg1MDM4MDEifQ==</vt:lpwstr>
  </property>
</Properties>
</file>