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874B" w14:textId="77777777" w:rsidR="00B96972" w:rsidRDefault="00B96972" w:rsidP="00B96972">
      <w:pPr>
        <w:jc w:val="center"/>
        <w:rPr>
          <w:b/>
          <w:bCs/>
          <w:sz w:val="72"/>
          <w:szCs w:val="112"/>
        </w:rPr>
      </w:pPr>
    </w:p>
    <w:p w14:paraId="0DF7ED0A" w14:textId="77777777" w:rsidR="00B96972" w:rsidRDefault="00B96972" w:rsidP="00B96972">
      <w:pPr>
        <w:jc w:val="center"/>
        <w:rPr>
          <w:b/>
          <w:bCs/>
          <w:sz w:val="72"/>
          <w:szCs w:val="112"/>
        </w:rPr>
      </w:pPr>
    </w:p>
    <w:p w14:paraId="7B4D5339" w14:textId="77777777" w:rsidR="00B96972" w:rsidRDefault="00B96972" w:rsidP="00B96972">
      <w:pPr>
        <w:jc w:val="center"/>
        <w:rPr>
          <w:b/>
          <w:bCs/>
          <w:sz w:val="72"/>
          <w:szCs w:val="112"/>
        </w:rPr>
      </w:pPr>
    </w:p>
    <w:p w14:paraId="607EB38E" w14:textId="77777777" w:rsidR="00B96972" w:rsidRDefault="00B96972" w:rsidP="00B96972">
      <w:pPr>
        <w:jc w:val="center"/>
        <w:rPr>
          <w:b/>
          <w:bCs/>
          <w:sz w:val="72"/>
          <w:szCs w:val="112"/>
        </w:rPr>
      </w:pPr>
    </w:p>
    <w:p w14:paraId="77BB468B" w14:textId="77777777" w:rsidR="00B96972" w:rsidRDefault="00B96972" w:rsidP="00B96972">
      <w:pPr>
        <w:jc w:val="center"/>
        <w:rPr>
          <w:b/>
          <w:bCs/>
          <w:sz w:val="72"/>
          <w:szCs w:val="112"/>
        </w:rPr>
      </w:pPr>
      <w:r>
        <w:rPr>
          <w:rFonts w:hint="eastAsia"/>
          <w:b/>
          <w:bCs/>
          <w:sz w:val="72"/>
          <w:szCs w:val="112"/>
        </w:rPr>
        <w:t>大连海洋大学</w:t>
      </w:r>
    </w:p>
    <w:p w14:paraId="668E3B47" w14:textId="77777777" w:rsidR="00B96972" w:rsidRDefault="00B96972" w:rsidP="00B96972">
      <w:pPr>
        <w:jc w:val="center"/>
        <w:rPr>
          <w:b/>
          <w:bCs/>
          <w:sz w:val="72"/>
          <w:szCs w:val="112"/>
        </w:rPr>
      </w:pPr>
      <w:r>
        <w:rPr>
          <w:rFonts w:hint="eastAsia"/>
          <w:b/>
          <w:bCs/>
          <w:sz w:val="72"/>
          <w:szCs w:val="112"/>
        </w:rPr>
        <w:t>获奖证书制作操作指南</w:t>
      </w:r>
    </w:p>
    <w:p w14:paraId="79850B80" w14:textId="77777777" w:rsidR="00B96972" w:rsidRDefault="00B96972" w:rsidP="00B96972">
      <w:pPr>
        <w:jc w:val="center"/>
        <w:rPr>
          <w:b/>
          <w:bCs/>
          <w:sz w:val="72"/>
          <w:szCs w:val="112"/>
        </w:rPr>
      </w:pPr>
    </w:p>
    <w:p w14:paraId="00171F3F" w14:textId="77777777" w:rsidR="00B96972" w:rsidRDefault="00B96972" w:rsidP="00B96972">
      <w:pPr>
        <w:jc w:val="center"/>
        <w:rPr>
          <w:b/>
          <w:bCs/>
          <w:sz w:val="72"/>
          <w:szCs w:val="112"/>
        </w:rPr>
      </w:pPr>
    </w:p>
    <w:p w14:paraId="12165D2D" w14:textId="77777777" w:rsidR="00B96972" w:rsidRDefault="00B96972" w:rsidP="00B96972">
      <w:pPr>
        <w:jc w:val="center"/>
        <w:rPr>
          <w:b/>
          <w:bCs/>
          <w:sz w:val="72"/>
          <w:szCs w:val="112"/>
        </w:rPr>
      </w:pPr>
    </w:p>
    <w:p w14:paraId="7F013E0B" w14:textId="77777777" w:rsidR="00B96972" w:rsidRDefault="00B96972" w:rsidP="00B96972">
      <w:pPr>
        <w:jc w:val="center"/>
        <w:rPr>
          <w:b/>
          <w:bCs/>
          <w:sz w:val="72"/>
          <w:szCs w:val="112"/>
        </w:rPr>
      </w:pPr>
    </w:p>
    <w:p w14:paraId="6DB62A6B" w14:textId="77777777" w:rsidR="00B96972" w:rsidRDefault="00B96972" w:rsidP="00B96972">
      <w:pPr>
        <w:jc w:val="center"/>
        <w:rPr>
          <w:b/>
          <w:bCs/>
          <w:sz w:val="72"/>
          <w:szCs w:val="112"/>
        </w:rPr>
      </w:pPr>
    </w:p>
    <w:p w14:paraId="00862D68" w14:textId="77777777" w:rsidR="00B96972" w:rsidRDefault="00B96972" w:rsidP="00B96972">
      <w:pPr>
        <w:jc w:val="center"/>
        <w:rPr>
          <w:b/>
          <w:bCs/>
          <w:sz w:val="72"/>
          <w:szCs w:val="112"/>
        </w:rPr>
      </w:pPr>
    </w:p>
    <w:p w14:paraId="36889CDD" w14:textId="77777777" w:rsidR="00B96972" w:rsidRDefault="00B96972" w:rsidP="00B96972">
      <w:pPr>
        <w:jc w:val="center"/>
        <w:rPr>
          <w:b/>
          <w:bCs/>
          <w:sz w:val="72"/>
          <w:szCs w:val="112"/>
        </w:rPr>
      </w:pPr>
    </w:p>
    <w:p w14:paraId="31F698F6" w14:textId="77777777" w:rsidR="00B96972" w:rsidRDefault="00B96972" w:rsidP="00B96972">
      <w:pPr>
        <w:rPr>
          <w:b/>
          <w:bCs/>
          <w:sz w:val="72"/>
          <w:szCs w:val="112"/>
        </w:rPr>
      </w:pPr>
    </w:p>
    <w:p w14:paraId="5C56F007" w14:textId="77777777" w:rsidR="00B96972" w:rsidRDefault="00B96972" w:rsidP="00B96972"/>
    <w:p w14:paraId="0E433482" w14:textId="77777777" w:rsidR="00B96972" w:rsidRDefault="00B96972" w:rsidP="00B96972"/>
    <w:p w14:paraId="43420B49" w14:textId="77777777" w:rsidR="00B96972" w:rsidRDefault="00B96972" w:rsidP="00B96972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1.点击对应的比赛进入竞赛管理界面。</w:t>
      </w:r>
    </w:p>
    <w:p w14:paraId="57B7C1DD" w14:textId="77777777" w:rsidR="00B96972" w:rsidRDefault="00B96972" w:rsidP="00B96972">
      <w:r>
        <w:rPr>
          <w:noProof/>
        </w:rPr>
        <w:drawing>
          <wp:inline distT="0" distB="0" distL="114300" distR="114300" wp14:anchorId="15AAEA1C" wp14:editId="58E3FB6D">
            <wp:extent cx="5270500" cy="1087120"/>
            <wp:effectExtent l="9525" t="9525" r="15875" b="273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87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3F952D07" w14:textId="77777777" w:rsidR="00B96972" w:rsidRDefault="00B96972" w:rsidP="00B96972">
      <w:pPr>
        <w:rPr>
          <w:rFonts w:hint="eastAsia"/>
          <w:noProof/>
        </w:rPr>
      </w:pPr>
      <w:r>
        <w:rPr>
          <w:rFonts w:hint="eastAsia"/>
          <w:noProof/>
        </w:rPr>
        <w:t>首先设定好对应项目的获奖级别和获奖时间。</w:t>
      </w:r>
    </w:p>
    <w:p w14:paraId="58ED350A" w14:textId="77777777" w:rsidR="00B96972" w:rsidRDefault="00B96972" w:rsidP="00B96972">
      <w:pPr>
        <w:rPr>
          <w:rFonts w:hint="eastAsia"/>
        </w:rPr>
      </w:pPr>
      <w:r>
        <w:rPr>
          <w:noProof/>
        </w:rPr>
        <w:drawing>
          <wp:inline distT="0" distB="0" distL="0" distR="0" wp14:anchorId="3D317AD6" wp14:editId="2E422F59">
            <wp:extent cx="5273160" cy="2406701"/>
            <wp:effectExtent l="19050" t="19050" r="22860" b="12700"/>
            <wp:docPr id="2643989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98950" name=""/>
                    <pic:cNvPicPr/>
                  </pic:nvPicPr>
                  <pic:blipFill rotWithShape="1">
                    <a:blip r:embed="rId5"/>
                    <a:srcRect t="13773" b="5294"/>
                    <a:stretch/>
                  </pic:blipFill>
                  <pic:spPr bwMode="auto">
                    <a:xfrm>
                      <a:off x="0" y="0"/>
                      <a:ext cx="5274310" cy="2407226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8B61F" w14:textId="77777777" w:rsidR="00B96972" w:rsidRDefault="00B96972" w:rsidP="00B96972">
      <w:r>
        <w:rPr>
          <w:rFonts w:asciiTheme="minorEastAsia" w:hAnsiTheme="minorEastAsia" w:cstheme="minorEastAsia" w:hint="eastAsia"/>
          <w:sz w:val="28"/>
          <w:szCs w:val="28"/>
        </w:rPr>
        <w:t>2.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勾选对应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项目，选择生成证书</w:t>
      </w:r>
    </w:p>
    <w:p w14:paraId="120F95E9" w14:textId="77777777" w:rsidR="00B96972" w:rsidRDefault="00B96972" w:rsidP="00B96972">
      <w:r>
        <w:rPr>
          <w:noProof/>
        </w:rPr>
        <w:drawing>
          <wp:inline distT="0" distB="0" distL="114300" distR="114300" wp14:anchorId="3C1F2760" wp14:editId="123650A4">
            <wp:extent cx="5273675" cy="1278255"/>
            <wp:effectExtent l="19050" t="19050" r="2222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782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7AF6CC87" w14:textId="77777777" w:rsidR="00B96972" w:rsidRDefault="00B96972" w:rsidP="00B96972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3.点击生成证书。</w:t>
      </w:r>
    </w:p>
    <w:p w14:paraId="691162C8" w14:textId="77777777" w:rsidR="00B96972" w:rsidRDefault="00B96972" w:rsidP="00B96972">
      <w:pPr>
        <w:rPr>
          <w:rFonts w:hint="eastAsia"/>
        </w:rPr>
      </w:pPr>
      <w:r>
        <w:rPr>
          <w:noProof/>
        </w:rPr>
        <w:drawing>
          <wp:inline distT="0" distB="0" distL="114300" distR="114300" wp14:anchorId="48C050FC" wp14:editId="14EFB03C">
            <wp:extent cx="5269230" cy="1580515"/>
            <wp:effectExtent l="9525" t="9525" r="1714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805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5B0789B7" w14:textId="77777777" w:rsidR="00B96972" w:rsidRDefault="00B96972" w:rsidP="00B96972">
      <w:pPr>
        <w:rPr>
          <w:rFonts w:asciiTheme="minorEastAsia" w:hAnsiTheme="minorEastAsia" w:cstheme="minorEastAsia" w:hint="eastAsia"/>
          <w:color w:val="0000FF"/>
          <w:sz w:val="28"/>
          <w:szCs w:val="28"/>
        </w:rPr>
      </w:pPr>
      <w:r>
        <w:rPr>
          <w:rFonts w:asciiTheme="minorEastAsia" w:hAnsiTheme="minorEastAsia" w:cstheme="minorEastAsia" w:hint="eastAsia"/>
          <w:color w:val="0000FF"/>
          <w:sz w:val="28"/>
          <w:szCs w:val="28"/>
        </w:rPr>
        <w:t>注意：证书上的成员、指导教师和竞赛名称都直接在系统内获取，无</w:t>
      </w:r>
      <w:r>
        <w:rPr>
          <w:rFonts w:asciiTheme="minorEastAsia" w:hAnsiTheme="minorEastAsia" w:cstheme="minorEastAsia" w:hint="eastAsia"/>
          <w:color w:val="0000FF"/>
          <w:sz w:val="28"/>
          <w:szCs w:val="28"/>
        </w:rPr>
        <w:lastRenderedPageBreak/>
        <w:t>需老师进行其他设置，直接点击生成即可。</w:t>
      </w:r>
    </w:p>
    <w:p w14:paraId="4B3B235F" w14:textId="77777777" w:rsidR="00B96972" w:rsidRDefault="00B96972" w:rsidP="00B96972">
      <w:pPr>
        <w:rPr>
          <w:rFonts w:hint="eastAsia"/>
        </w:rPr>
      </w:pPr>
    </w:p>
    <w:p w14:paraId="36C8D0F3" w14:textId="77777777" w:rsidR="00B96972" w:rsidRPr="00E9440F" w:rsidRDefault="00B96972" w:rsidP="00B96972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4.选择证书的模板样式，完成后点击确定。系统将自动生成证书，生成好后开启下载获奖证书功能。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学生端可进行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下载。</w:t>
      </w:r>
    </w:p>
    <w:p w14:paraId="5104C129" w14:textId="77777777" w:rsidR="00B96972" w:rsidRDefault="00B96972" w:rsidP="00B96972">
      <w:r>
        <w:rPr>
          <w:noProof/>
        </w:rPr>
        <w:drawing>
          <wp:inline distT="0" distB="0" distL="0" distR="0" wp14:anchorId="4A48BBB9" wp14:editId="63567E73">
            <wp:extent cx="5274310" cy="2377440"/>
            <wp:effectExtent l="19050" t="19050" r="21590" b="22860"/>
            <wp:docPr id="10929182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18235" name=""/>
                    <pic:cNvPicPr/>
                  </pic:nvPicPr>
                  <pic:blipFill rotWithShape="1">
                    <a:blip r:embed="rId8"/>
                    <a:srcRect b="7051"/>
                    <a:stretch/>
                  </pic:blipFill>
                  <pic:spPr bwMode="auto">
                    <a:xfrm>
                      <a:off x="0" y="0"/>
                      <a:ext cx="5274310" cy="237744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3154A" w14:textId="77777777" w:rsidR="00B96972" w:rsidRDefault="00B96972" w:rsidP="00B96972"/>
    <w:p w14:paraId="60049817" w14:textId="77777777" w:rsidR="00B96972" w:rsidRDefault="00B96972" w:rsidP="00B96972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5.证书打包下载</w:t>
      </w:r>
    </w:p>
    <w:p w14:paraId="2B4B8CE3" w14:textId="77777777" w:rsidR="00B96972" w:rsidRDefault="00B96972" w:rsidP="00B96972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选择项目，点击打包获奖证书</w:t>
      </w:r>
    </w:p>
    <w:p w14:paraId="0C68B4D6" w14:textId="77777777" w:rsidR="00B96972" w:rsidRDefault="00B96972" w:rsidP="00B96972">
      <w:pPr>
        <w:jc w:val="center"/>
      </w:pPr>
      <w:r>
        <w:rPr>
          <w:noProof/>
        </w:rPr>
        <w:drawing>
          <wp:inline distT="0" distB="0" distL="114300" distR="114300" wp14:anchorId="083DDE3E" wp14:editId="4883A98B">
            <wp:extent cx="1876425" cy="1628775"/>
            <wp:effectExtent l="0" t="0" r="952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E3D73" w14:textId="77777777" w:rsidR="00B96972" w:rsidRDefault="00B96972" w:rsidP="00B96972">
      <w:pPr>
        <w:jc w:val="center"/>
      </w:pPr>
    </w:p>
    <w:p w14:paraId="79B83818" w14:textId="77777777" w:rsidR="00B96972" w:rsidRDefault="00B96972" w:rsidP="00B96972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点击确定打包所选择项目的获奖证书。点击“确定”等待生成，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期间可以关闭浏览器。</w:t>
      </w:r>
    </w:p>
    <w:p w14:paraId="2B4CF053" w14:textId="77777777" w:rsidR="00B96972" w:rsidRDefault="00B96972" w:rsidP="00B96972">
      <w:pPr>
        <w:jc w:val="center"/>
      </w:pPr>
    </w:p>
    <w:p w14:paraId="41AC6084" w14:textId="77777777" w:rsidR="00B96972" w:rsidRDefault="00B96972" w:rsidP="00B96972">
      <w:pPr>
        <w:jc w:val="center"/>
      </w:pPr>
      <w:r>
        <w:rPr>
          <w:noProof/>
        </w:rPr>
        <w:lastRenderedPageBreak/>
        <w:drawing>
          <wp:inline distT="0" distB="0" distL="114300" distR="114300" wp14:anchorId="7E0C1C19" wp14:editId="319EECC9">
            <wp:extent cx="5272405" cy="2087245"/>
            <wp:effectExtent l="9525" t="9525" r="1397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872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0CFF82EB" w14:textId="77777777" w:rsidR="00B96972" w:rsidRDefault="00B96972" w:rsidP="00B96972">
      <w:pPr>
        <w:jc w:val="center"/>
      </w:pPr>
    </w:p>
    <w:p w14:paraId="414E387A" w14:textId="77777777" w:rsidR="00B96972" w:rsidRDefault="00B96972" w:rsidP="00B96972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点击“打包文件列表”下载证书。</w:t>
      </w:r>
    </w:p>
    <w:p w14:paraId="70D9889E" w14:textId="77777777" w:rsidR="00B96972" w:rsidRDefault="00B96972" w:rsidP="00B96972">
      <w:pPr>
        <w:jc w:val="center"/>
      </w:pPr>
    </w:p>
    <w:p w14:paraId="645B0F9B" w14:textId="77777777" w:rsidR="00B96972" w:rsidRDefault="00B96972" w:rsidP="00B96972">
      <w:pPr>
        <w:jc w:val="center"/>
      </w:pPr>
      <w:r>
        <w:rPr>
          <w:noProof/>
        </w:rPr>
        <w:drawing>
          <wp:inline distT="0" distB="0" distL="114300" distR="114300" wp14:anchorId="38EE9EAE" wp14:editId="354A53E0">
            <wp:extent cx="1457325" cy="1323975"/>
            <wp:effectExtent l="9525" t="9525" r="19050" b="190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239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1472910B" w14:textId="77777777" w:rsidR="00B96972" w:rsidRDefault="00B96972" w:rsidP="00B96972">
      <w:pPr>
        <w:jc w:val="center"/>
      </w:pPr>
    </w:p>
    <w:p w14:paraId="0A32FD69" w14:textId="77777777" w:rsidR="00B96972" w:rsidRDefault="00B96972" w:rsidP="00B96972">
      <w:pPr>
        <w:jc w:val="center"/>
      </w:pPr>
      <w:r>
        <w:rPr>
          <w:noProof/>
        </w:rPr>
        <w:drawing>
          <wp:inline distT="0" distB="0" distL="114300" distR="114300" wp14:anchorId="7F8089F8" wp14:editId="0139E7E2">
            <wp:extent cx="5269230" cy="1809115"/>
            <wp:effectExtent l="9525" t="9525" r="1714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091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61305147" w14:textId="77777777" w:rsidR="00B96972" w:rsidRDefault="00B96972" w:rsidP="00B96972"/>
    <w:p w14:paraId="09A0A856" w14:textId="77777777" w:rsidR="002A53F0" w:rsidRDefault="002A53F0"/>
    <w:sectPr w:rsidR="002A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6972"/>
    <w:rsid w:val="002A53F0"/>
    <w:rsid w:val="007E7A52"/>
    <w:rsid w:val="00B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8800"/>
  <w15:chartTrackingRefBased/>
  <w15:docId w15:val="{77145F59-B7F8-4435-8A25-6B2AF4D3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7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B96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972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972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972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97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97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97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972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97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9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972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972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96972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9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9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9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972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9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972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B9697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朕 王</dc:creator>
  <cp:keywords/>
  <dc:description/>
  <cp:lastModifiedBy>朕 王</cp:lastModifiedBy>
  <cp:revision>1</cp:revision>
  <dcterms:created xsi:type="dcterms:W3CDTF">2025-04-27T07:11:00Z</dcterms:created>
  <dcterms:modified xsi:type="dcterms:W3CDTF">2025-04-27T07:11:00Z</dcterms:modified>
</cp:coreProperties>
</file>