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Override PartName="/word/header2.xml" ContentType="application/vnd.openxmlformats-officedocument.wordprocessingml.header+xml"/>
  <Override PartName="/word/document.xml" ContentType="application/vnd.openxmlformats-officedocument.wordprocessingml.document.main+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body>
    <w:p w14:paraId="7AF77C4A" w14:textId="77777777" w:rsidR="0022761F" w:rsidRDefault="0022761F">
      <w:pPr>
        <w:adjustRightInd w:val="0"/>
        <w:snapToGrid w:val="0"/>
        <w:jc w:val="center"/>
        <w:spacing w:line="560" w:lineRule="atLeast"/>
        <w:rPr>
          <w:sz w:val="44"/>
          <w:szCs w:val="44"/>
          <w:rFonts w:ascii="方正小标宋简体" w:eastAsia="方正小标宋简体" w:hAnsiTheme="minorHAnsi" w:cstheme="minorBidi"/>
        </w:rPr>
      </w:pPr>
    </w:p>
    <w:p w14:paraId="03680A37" w14:textId="77777777" w:rsidR="0022761F" w:rsidRDefault="0022761F">
      <w:pPr>
        <w:adjustRightInd w:val="0"/>
        <w:snapToGrid w:val="0"/>
        <w:jc w:val="center"/>
        <w:spacing w:line="560" w:lineRule="atLeast"/>
        <w:rPr>
          <w:sz w:val="44"/>
          <w:szCs w:val="44"/>
          <w:rFonts w:ascii="方正小标宋简体" w:eastAsia="方正小标宋简体" w:hAnsiTheme="minorHAnsi" w:cstheme="minorBidi"/>
        </w:rPr>
      </w:pPr>
    </w:p>
    <w:p w14:paraId="495C7FAD" w14:textId="77777777" w:rsidR="0022761F" w:rsidRDefault="0022761F">
      <w:pPr>
        <w:adjustRightInd w:val="0"/>
        <w:snapToGrid w:val="0"/>
        <w:jc w:val="center"/>
        <w:spacing w:line="560" w:lineRule="atLeast"/>
        <w:rPr>
          <w:sz w:val="44"/>
          <w:szCs w:val="44"/>
          <w:rFonts w:ascii="方正小标宋简体" w:eastAsia="方正小标宋简体" w:hAnsiTheme="minorHAnsi" w:cstheme="minorBidi"/>
        </w:rPr>
      </w:pPr>
    </w:p>
    <w:p w14:paraId="7C9AE350" w14:textId="77777777" w:rsidR="0022761F" w:rsidRDefault="0022761F">
      <w:pPr>
        <w:adjustRightInd w:val="0"/>
        <w:snapToGrid w:val="0"/>
        <w:jc w:val="center"/>
        <w:spacing w:line="560" w:lineRule="atLeast"/>
        <w:rPr>
          <w:sz w:val="44"/>
          <w:szCs w:val="44"/>
          <w:rFonts w:ascii="方正小标宋简体" w:eastAsia="方正小标宋简体" w:hAnsiTheme="minorHAnsi" w:cstheme="minorBidi"/>
        </w:rPr>
      </w:pPr>
    </w:p>
    <w:p w14:paraId="5D0F819A" w14:textId="77777777" w:rsidR="0022761F" w:rsidRDefault="00A313C7">
      <w:pPr>
        <w:jc w:val="left"/>
        <w:widowControl/>
        <w:outlineLvl w:val="0"/>
        <w:shd w:val="clear" w:color="auto" w:fill="FFFFFF"/>
        <w:spacing w:after="210" w:lineRule="auto"/>
        <w:ind w:hanging="692" w:hangingChars="200" w:left="692"/>
        <w:rPr>
          <w:b w:val="1"/>
          <w:color w:val="222222"/>
          <w:spacing w:val="8"/>
          <w:sz w:val="33"/>
          <w:bCs/>
          <w:kern w:val="36"/>
          <w:szCs w:val="33"/>
          <w:rFonts w:ascii="Microsoft YaHei UI" w:hAnsi="Microsoft YaHei UI" w:eastAsia="Microsoft YaHei UI"/>
        </w:rPr>
      </w:pPr>
      <w:r>
        <w:rPr>
          <w:b w:val="1"/>
          <w:color w:val="222222"/>
          <w:spacing w:val="8"/>
          <w:sz w:val="33"/>
          <w:bCs/>
          <w:kern w:val="36"/>
          <w:szCs w:val="33"/>
          <w:rFonts w:ascii="Microsoft YaHei UI" w:hAnsi="Microsoft YaHei UI" w:eastAsia="Microsoft YaHei UI" w:hint="eastAsia"/>
        </w:rPr>
        <w:t>关于举办第十一届全国大学生乡村振兴暨农业建筑环境与能源工程相关专业创新创业大赛策划书</w:t>
      </w:r>
    </w:p>
    <w:p w14:paraId="36EBCF6E" w14:textId="77777777" w:rsidR="0022761F" w:rsidRDefault="0022761F">
      <w:pPr>
        <w:adjustRightInd w:val="0"/>
        <w:snapToGrid w:val="0"/>
        <w:jc w:val="center"/>
        <w:spacing w:line="560" w:lineRule="atLeast"/>
        <w:rPr>
          <w:sz w:val="44"/>
          <w:szCs w:val="44"/>
          <w:rFonts w:ascii="方正大标宋简体" w:eastAsia="方正大标宋简体" w:hAnsiTheme="minorHAnsi" w:cstheme="minorBidi"/>
        </w:rPr>
      </w:pPr>
    </w:p>
    <w:p w14:paraId="0F818AAD" w14:textId="77777777" w:rsidR="0022761F" w:rsidRDefault="0022761F">
      <w:pPr>
        <w:adjustRightInd w:val="0"/>
        <w:snapToGrid w:val="0"/>
        <w:jc w:val="center"/>
        <w:spacing w:line="560" w:lineRule="atLeast"/>
        <w:rPr>
          <w:sz w:val="44"/>
          <w:szCs w:val="44"/>
          <w:rFonts w:ascii="方正大标宋简体" w:eastAsia="方正大标宋简体" w:hAnsiTheme="minorHAnsi" w:cstheme="minorBidi"/>
        </w:rPr>
      </w:pPr>
    </w:p>
    <w:p w14:paraId="77B1CEE9" w14:textId="77777777" w:rsidR="0022761F" w:rsidRDefault="0022761F">
      <w:pPr>
        <w:adjustRightInd w:val="0"/>
        <w:snapToGrid w:val="0"/>
        <w:jc w:val="center"/>
        <w:spacing w:line="560" w:lineRule="atLeast"/>
        <w:rPr>
          <w:sz w:val="44"/>
          <w:szCs w:val="44"/>
          <w:rFonts w:ascii="方正大标宋简体" w:eastAsia="方正大标宋简体" w:hAnsiTheme="minorHAnsi" w:cstheme="minorBidi"/>
        </w:rPr>
      </w:pPr>
    </w:p>
    <w:p w14:paraId="7B5BA618" w14:textId="77777777" w:rsidR="0022761F" w:rsidRDefault="0022761F">
      <w:pPr>
        <w:adjustRightInd w:val="0"/>
        <w:snapToGrid w:val="0"/>
        <w:jc w:val="center"/>
        <w:spacing w:line="560" w:lineRule="atLeast"/>
        <w:rPr>
          <w:sz w:val="44"/>
          <w:szCs w:val="44"/>
          <w:rFonts w:ascii="方正大标宋简体" w:eastAsia="方正大标宋简体" w:hAnsiTheme="minorHAnsi" w:cstheme="minorBidi"/>
        </w:rPr>
      </w:pPr>
    </w:p>
    <w:p w14:paraId="05FFE4D4" w14:textId="77777777" w:rsidR="0022761F" w:rsidRDefault="0022761F">
      <w:pPr>
        <w:adjustRightInd w:val="0"/>
        <w:snapToGrid w:val="0"/>
        <w:jc w:val="center"/>
        <w:spacing w:line="560" w:lineRule="atLeast"/>
        <w:rPr>
          <w:sz w:val="44"/>
          <w:szCs w:val="44"/>
          <w:rFonts w:ascii="方正大标宋简体" w:eastAsia="方正大标宋简体" w:hAnsiTheme="minorHAnsi" w:cstheme="minorBidi"/>
        </w:rPr>
      </w:pPr>
    </w:p>
    <w:p w14:paraId="44FA411A" w14:textId="77777777" w:rsidR="0022761F" w:rsidRDefault="0022761F">
      <w:pPr>
        <w:adjustRightInd w:val="0"/>
        <w:snapToGrid w:val="0"/>
        <w:jc w:val="center"/>
        <w:spacing w:line="560" w:lineRule="atLeast"/>
        <w:rPr>
          <w:sz w:val="44"/>
          <w:szCs w:val="44"/>
          <w:rFonts w:ascii="方正大标宋简体" w:eastAsia="方正大标宋简体" w:hAnsiTheme="minorHAnsi" w:cstheme="minorBidi"/>
        </w:rPr>
      </w:pPr>
    </w:p>
    <w:p w14:paraId="4FA0631A" w14:textId="77777777" w:rsidR="0022761F" w:rsidRDefault="0022761F">
      <w:pPr>
        <w:adjustRightInd w:val="0"/>
        <w:snapToGrid w:val="0"/>
        <w:jc w:val="center"/>
        <w:spacing w:line="560" w:lineRule="atLeast"/>
        <w:rPr>
          <w:sz w:val="44"/>
          <w:szCs w:val="44"/>
          <w:rFonts w:ascii="方正大标宋简体" w:eastAsia="方正大标宋简体" w:hAnsiTheme="minorHAnsi" w:cstheme="minorBidi"/>
        </w:rPr>
      </w:pPr>
    </w:p>
    <w:p w14:paraId="5706C26C" w14:textId="77777777" w:rsidR="0022761F" w:rsidRDefault="0022761F">
      <w:pPr>
        <w:adjustRightInd w:val="0"/>
        <w:snapToGrid w:val="0"/>
        <w:jc w:val="center"/>
        <w:spacing w:line="560" w:lineRule="atLeast"/>
        <w:rPr>
          <w:sz w:val="44"/>
          <w:szCs w:val="44"/>
          <w:rFonts w:ascii="方正大标宋简体" w:eastAsia="方正大标宋简体" w:hAnsiTheme="minorHAnsi" w:cstheme="minorBidi"/>
        </w:rPr>
      </w:pPr>
    </w:p>
    <w:p w14:paraId="395D8B3E" w14:textId="77777777" w:rsidR="0022761F" w:rsidRDefault="0022761F">
      <w:pPr>
        <w:adjustRightInd w:val="0"/>
        <w:snapToGrid w:val="0"/>
        <w:jc w:val="center"/>
        <w:spacing w:line="560" w:lineRule="atLeast"/>
        <w:rPr>
          <w:sz w:val="44"/>
          <w:szCs w:val="44"/>
          <w:rFonts w:ascii="方正大标宋简体" w:eastAsia="方正大标宋简体" w:hAnsiTheme="minorHAnsi" w:cstheme="minorBidi"/>
        </w:rPr>
      </w:pPr>
    </w:p>
    <w:p w14:paraId="54B3937A" w14:textId="77777777" w:rsidR="0022761F" w:rsidRDefault="0022761F">
      <w:pPr>
        <w:adjustRightInd w:val="0"/>
        <w:snapToGrid w:val="0"/>
        <w:jc w:val="center"/>
        <w:spacing w:line="560" w:lineRule="atLeast"/>
        <w:rPr>
          <w:sz w:val="44"/>
          <w:szCs w:val="44"/>
          <w:rFonts w:ascii="方正大标宋简体" w:eastAsia="方正大标宋简体" w:hAnsiTheme="minorHAnsi" w:cstheme="minorBidi"/>
        </w:rPr>
      </w:pPr>
    </w:p>
    <w:p w14:paraId="082D93E1" w14:textId="77777777" w:rsidR="0022761F" w:rsidRDefault="00A313C7">
      <w:pPr>
        <w:adjustRightInd w:val="0"/>
        <w:snapToGrid w:val="0"/>
        <w:jc w:val="center"/>
        <w:spacing w:line="560" w:lineRule="atLeast"/>
        <w:rPr>
          <w:b w:val="1"/>
          <w:sz w:val="36"/>
          <w:szCs w:val="44"/>
          <w:rFonts w:ascii="楷体_GB2312" w:eastAsia="楷体_GB2312" w:hAnsiTheme="minorHAnsi" w:cstheme="minorBidi"/>
        </w:rPr>
      </w:pPr>
      <w:r>
        <w:rPr>
          <w:b w:val="1"/>
          <w:sz w:val="36"/>
          <w:szCs w:val="44"/>
          <w:rFonts w:ascii="楷体_GB2312" w:eastAsia="楷体_GB2312" w:hAnsiTheme="minorHAnsi" w:cstheme="minorBidi"/>
        </w:rPr>
        <w:t>绿色建筑与创新技术协会</w:t>
      </w:r>
    </w:p>
    <w:p w14:paraId="578EC912" w14:textId="77777777" w:rsidR="0022761F" w:rsidRDefault="00A313C7">
      <w:pPr>
        <w:adjustRightInd w:val="0"/>
        <w:snapToGrid w:val="0"/>
        <w:jc w:val="center"/>
        <w:spacing w:line="560" w:lineRule="atLeast"/>
        <w:rPr>
          <w:b w:val="1"/>
          <w:sz w:val="36"/>
          <w:szCs w:val="44"/>
          <w:rFonts w:ascii="楷体_GB2312" w:eastAsia="楷体_GB2312" w:hAnsiTheme="minorHAnsi" w:cstheme="minorBidi"/>
        </w:rPr>
      </w:pPr>
      <w:r>
        <w:rPr>
          <w:b w:val="1"/>
          <w:sz w:val="36"/>
          <w:szCs w:val="44"/>
          <w:rFonts w:ascii="楷体_GB2312" w:eastAsia="楷体_GB2312" w:hint="eastAsia" w:hAnsiTheme="minorHAnsi" w:cstheme="minorBidi"/>
        </w:rPr>
        <w:t>20</w:t>
      </w:r>
      <w:r>
        <w:rPr>
          <w:b w:val="1"/>
          <w:sz w:val="36"/>
          <w:szCs w:val="44"/>
          <w:rFonts w:ascii="楷体_GB2312" w:eastAsia="楷体_GB2312" w:hAnsiTheme="minorHAnsi" w:cstheme="minorBidi"/>
        </w:rPr>
        <w:t>23</w:t>
      </w:r>
      <w:r>
        <w:rPr>
          <w:b w:val="1"/>
          <w:sz w:val="36"/>
          <w:szCs w:val="44"/>
          <w:rFonts w:ascii="楷体_GB2312" w:eastAsia="楷体_GB2312" w:hint="eastAsia" w:hAnsiTheme="minorHAnsi" w:cstheme="minorBidi"/>
        </w:rPr>
        <w:t>年10月</w:t>
      </w:r>
      <w:r>
        <w:rPr>
          <w:b w:val="1"/>
          <w:sz w:val="36"/>
          <w:szCs w:val="44"/>
          <w:rFonts w:ascii="楷体_GB2312" w:eastAsia="楷体_GB2312" w:hAnsiTheme="minorHAnsi" w:cstheme="minorBidi"/>
        </w:rPr>
        <w:t>15</w:t>
      </w:r>
      <w:r>
        <w:rPr>
          <w:b w:val="1"/>
          <w:sz w:val="36"/>
          <w:szCs w:val="44"/>
          <w:rFonts w:ascii="楷体_GB2312" w:eastAsia="楷体_GB2312" w:hint="eastAsia" w:hAnsiTheme="minorHAnsi" w:cstheme="minorBidi"/>
        </w:rPr>
        <w:t>日</w:t>
      </w:r>
    </w:p>
    <w:p w14:paraId="1BC4A96F" w14:textId="77777777" w:rsidR="0022761F" w:rsidRDefault="00A313C7">
      <w:pPr>
        <w:jc w:val="left"/>
        <w:widowControl/>
        <w:rPr>
          <w:b w:val="1"/>
          <w:sz w:val="36"/>
          <w:bCs/>
          <w:szCs w:val="36"/>
          <w:rFonts w:ascii="宋体" w:hAnsi="宋体"/>
        </w:rPr>
      </w:pPr>
      <w:r>
        <w:br w:type="page"/>
        <w:rPr>
          <w:b w:val="1"/>
          <w:sz w:val="36"/>
          <w:bCs/>
          <w:szCs w:val="36"/>
          <w:rFonts w:ascii="宋体" w:hAnsi="宋体"/>
        </w:rPr>
      </w:r>
    </w:p>
    <w:p w14:paraId="62A4BE65" w14:textId="77777777" w:rsidR="0022761F" w:rsidRDefault="00A313C7">
      <w:pPr>
        <w:jc w:val="center"/>
        <w:spacing w:line="700" w:lineRule="exact"/>
        <w:rPr>
          <w:b w:val="1"/>
          <w:sz w:val="36"/>
          <w:bCs/>
          <w:szCs w:val="36"/>
          <w:rFonts w:ascii="宋体" w:hAnsi="宋体"/>
        </w:rPr>
      </w:pPr>
      <w:r>
        <w:rPr>
          <w:b w:val="1"/>
          <w:sz w:val="36"/>
          <w:bCs/>
          <w:szCs w:val="36"/>
          <w:rFonts w:hint="eastAsia" w:asciiTheme="majorEastAsia" w:hAnsiTheme="majorEastAsia" w:eastAsiaTheme="majorEastAsia"/>
        </w:rPr>
        <w:lastRenderedPageBreak/>
      </w:r>
      <w:r>
        <w:rPr>
          <w:b w:val="1"/>
          <w:sz w:val="36"/>
          <w:bCs/>
          <w:szCs w:val="36"/>
          <w:rFonts w:hint="eastAsia" w:asciiTheme="majorEastAsia" w:hAnsiTheme="majorEastAsia" w:eastAsiaTheme="majorEastAsia"/>
        </w:rPr>
        <w:t>《</w:t>
      </w:r>
      <w:r>
        <w:rPr>
          <w:b w:val="1"/>
          <w:color w:val="222222"/>
          <w:spacing w:val="8"/>
          <w:sz w:val="36"/>
          <w:bCs/>
          <w:kern w:val="36"/>
          <w:szCs w:val="36"/>
          <w:rFonts w:hint="eastAsia" w:asciiTheme="majorEastAsia" w:hAnsiTheme="majorEastAsia" w:eastAsiaTheme="majorEastAsia"/>
        </w:rPr>
        <w:t>第十一届全国大学生乡村振兴暨农业建筑环境与能源工程相关专业创新创业大赛</w:t>
      </w:r>
      <w:r>
        <w:rPr>
          <w:b w:val="1"/>
          <w:sz w:val="36"/>
          <w:bCs/>
          <w:szCs w:val="36"/>
          <w:rFonts w:hint="eastAsia" w:asciiTheme="majorEastAsia" w:hAnsiTheme="majorEastAsia" w:eastAsiaTheme="majorEastAsia"/>
        </w:rPr>
        <w:t>》策划书</w:t>
      </w:r>
    </w:p>
    <w:p w14:paraId="652915EF" w14:textId="77777777" w:rsidR="0022761F" w:rsidRDefault="0022761F">
      <w:pPr>
        <w:jc w:val="center"/>
        <w:spacing w:line="700" w:lineRule="exact"/>
        <w:rPr>
          <w:b w:val="1"/>
          <w:sz w:val="36"/>
          <w:bCs/>
          <w:szCs w:val="36"/>
          <w:rFonts w:ascii="宋体" w:hAnsi="宋体"/>
        </w:rPr>
      </w:pPr>
    </w:p>
    <w:p w14:paraId="743B6B94" w14:textId="77777777" w:rsidR="0022761F" w:rsidRDefault="00A313C7">
      <w:pPr>
        <w:jc w:val="left"/>
        <w:widowControl/>
        <w:spacing w:line="600" w:lineRule="exact"/>
        <w:rPr>
          <w:b w:val="1"/>
          <w:sz w:val="28"/>
          <w:bCs/>
          <w:szCs w:val="28"/>
          <w:rFonts w:ascii="宋体" w:hAnsi="宋体"/>
        </w:rPr>
      </w:pPr>
      <w:r>
        <w:rPr>
          <w:b w:val="1"/>
          <w:sz w:val="28"/>
          <w:bCs/>
          <w:szCs w:val="28"/>
          <w:rFonts w:ascii="宋体" w:hAnsi="宋体" w:hint="eastAsia"/>
        </w:rPr>
        <w:t>一、活动背景</w:t>
      </w:r>
    </w:p>
    <w:p w14:paraId="269B1357" w14:textId="77777777" w:rsidR="0022761F" w:rsidRDefault="00A313C7">
      <w:pPr>
        <w:jc w:val="left"/>
        <w:widowControl/>
        <w:spacing w:line="560" w:lineRule="exact"/>
        <w:ind w:firstLine="592" w:firstLineChars="200"/>
        <w:rPr>
          <w:color w:val="222222"/>
          <w:spacing w:val="8"/>
          <w:sz w:val="28"/>
          <w:szCs w:val="28"/>
          <w:shd w:val="clear" w:color="auto" w:fill="FFFFFF"/>
          <w:rFonts w:asciiTheme="minorEastAsia" w:hAnsiTheme="minorEastAsia" w:eastAsiaTheme="minorEastAsia"/>
        </w:rPr>
      </w:pPr>
      <w:r>
        <w:rPr>
          <w:color w:val="222222"/>
          <w:spacing w:val="8"/>
          <w:sz w:val="28"/>
          <w:szCs w:val="28"/>
          <w:shd w:val="clear" w:color="auto" w:fill="FFFFFF"/>
          <w:rFonts w:hint="eastAsia" w:asciiTheme="minorEastAsia" w:hAnsiTheme="minorEastAsia" w:eastAsiaTheme="minorEastAsia"/>
        </w:rPr>
        <w:t>推动我国农业建筑（生物）环境与能源工程相关专业的教育教学改革，培养学生的创新创业能力、协作精神和理论联系实际的学风，加强学生专业知识、动手能力、设计水平的训练，提高学生解决实际问题的能力，吸引、鼓励广大学生踊跃参加课外科技活动，激发学生的创新创业意识，为我国农业工程</w:t>
      </w:r>
      <w:proofErr w:type="gramStart"/>
      <w:r>
        <w:rPr>
          <w:color w:val="222222"/>
          <w:spacing w:val="8"/>
          <w:sz w:val="28"/>
          <w:szCs w:val="28"/>
          <w:shd w:val="clear" w:color="auto" w:fill="FFFFFF"/>
          <w:rFonts w:hint="eastAsia" w:asciiTheme="minorEastAsia" w:hAnsiTheme="minorEastAsia" w:eastAsiaTheme="minorEastAsia"/>
        </w:rPr>
        <w:t>类创新</w:t>
      </w:r>
      <w:proofErr w:type="gramEnd"/>
      <w:r>
        <w:rPr>
          <w:color w:val="222222"/>
          <w:spacing w:val="8"/>
          <w:sz w:val="28"/>
          <w:szCs w:val="28"/>
          <w:shd w:val="clear" w:color="auto" w:fill="FFFFFF"/>
          <w:rFonts w:hint="eastAsia" w:asciiTheme="minorEastAsia" w:hAnsiTheme="minorEastAsia" w:eastAsiaTheme="minorEastAsia"/>
        </w:rPr>
        <w:t>创业人才的脱颖而出提供平台。</w:t>
      </w:r>
    </w:p>
    <w:p w14:paraId="2641ACC6" w14:textId="77777777" w:rsidR="0022761F" w:rsidRDefault="00A313C7">
      <w:pPr>
        <w:jc w:val="left"/>
        <w:widowControl/>
        <w:spacing w:line="560" w:lineRule="exact"/>
        <w:rPr>
          <w:color w:val="222222"/>
          <w:spacing w:val="8"/>
          <w:sz w:val="26"/>
          <w:szCs w:val="26"/>
          <w:shd w:val="clear" w:color="auto" w:fill="FFFFFF"/>
          <w:rFonts w:ascii="Microsoft YaHei UI" w:hAnsi="Microsoft YaHei UI" w:eastAsia="Microsoft YaHei UI"/>
        </w:rPr>
      </w:pPr>
      <w:r>
        <w:rPr>
          <w:color w:val="222222"/>
          <w:spacing w:val="8"/>
          <w:sz w:val="26"/>
          <w:szCs w:val="26"/>
          <w:shd w:val="clear" w:color="auto" w:fill="FFFFFF"/>
          <w:rFonts w:ascii="Microsoft YaHei UI" w:hAnsi="Microsoft YaHei UI" w:eastAsia="Microsoft YaHei UI" w:hint="eastAsia"/>
        </w:rPr>
        <w:t> </w:t>
      </w:r>
      <w:r>
        <w:rPr>
          <w:b w:val="1"/>
          <w:sz w:val="28"/>
          <w:bCs/>
          <w:szCs w:val="28"/>
          <w:rFonts w:ascii="宋体" w:hAnsi="宋体" w:hint="eastAsia"/>
        </w:rPr>
        <w:t>二、活动名称</w:t>
      </w:r>
    </w:p>
    <w:p w14:paraId="408DFC4D"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大连海洋大学第十一届全国大学生乡村振兴暨农业建筑环境与能源工程相关专业创新创业大赛。</w:t>
      </w:r>
    </w:p>
    <w:p w14:paraId="2214DDAE" w14:textId="77777777" w:rsidR="0022761F" w:rsidRDefault="00A313C7">
      <w:pPr>
        <w:jc w:val="left"/>
        <w:widowControl/>
        <w:spacing w:line="560" w:lineRule="exact"/>
        <w:rPr>
          <w:b w:val="1"/>
          <w:sz w:val="28"/>
          <w:bCs/>
          <w:szCs w:val="28"/>
          <w:rFonts w:ascii="宋体" w:hAnsi="宋体"/>
        </w:rPr>
      </w:pPr>
      <w:r>
        <w:rPr>
          <w:b w:val="1"/>
          <w:sz w:val="28"/>
          <w:bCs/>
          <w:szCs w:val="28"/>
          <w:rFonts w:ascii="宋体" w:hAnsi="宋体" w:hint="eastAsia"/>
        </w:rPr>
        <w:t>三、活动单位</w:t>
      </w:r>
    </w:p>
    <w:p w14:paraId="15892F89"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主办单位：大连海洋大学创新创业学院</w:t>
      </w:r>
    </w:p>
    <w:p w14:paraId="4AF14DA5"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协办单位：大连海洋大学海洋与土木工程学院</w:t>
      </w:r>
    </w:p>
    <w:p w14:paraId="263C9998"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承办单位：大连海洋大学绿色建筑与创新技术协会</w:t>
      </w:r>
    </w:p>
    <w:p w14:paraId="7DDD3036" w14:textId="77777777" w:rsidR="0022761F" w:rsidRDefault="00A313C7">
      <w:pPr>
        <w:jc w:val="left"/>
        <w:widowControl/>
        <w:spacing w:line="560" w:lineRule="exact"/>
        <w:rPr>
          <w:b w:val="1"/>
          <w:sz w:val="28"/>
          <w:bCs/>
          <w:szCs w:val="28"/>
          <w:rFonts w:asciiTheme="minorEastAsia" w:hAnsiTheme="minorEastAsia" w:eastAsiaTheme="minorEastAsia"/>
        </w:rPr>
      </w:pPr>
      <w:r>
        <w:rPr>
          <w:b w:val="1"/>
          <w:sz w:val="28"/>
          <w:bCs/>
          <w:szCs w:val="28"/>
          <w:rFonts w:ascii="宋体" w:hAnsi="宋体" w:hint="eastAsia"/>
        </w:rPr>
        <w:t>四、活动主题</w:t>
      </w:r>
      <w:r>
        <w:rPr>
          <w:b w:val="1"/>
          <w:color w:val="222222"/>
          <w:spacing w:val="8"/>
          <w:sz w:val="26"/>
          <w:bCs/>
          <w:szCs w:val="26"/>
          <w:shd w:val="clear" w:color="auto" w:fill="FFFFFF"/>
          <w:rFonts w:hint="eastAsia" w:asciiTheme="minorEastAsia" w:hAnsiTheme="minorEastAsia" w:eastAsiaTheme="minorEastAsia"/>
        </w:rPr>
        <w:t>与内容</w:t>
      </w:r>
    </w:p>
    <w:p w14:paraId="298F7936" w14:textId="551D3677" w:rsidR="0022761F" w:rsidRDefault="00A313C7" w:rsidP="002F6296">
      <w:pPr>
        <w:jc w:val="left"/>
        <w:widowControl/>
        <w:spacing w:line="560" w:lineRule="exact"/>
        <w:ind w:firstLine="560" w:firstLineChars="200"/>
        <w:rPr>
          <w:sz w:val="28"/>
          <w:szCs w:val="28"/>
          <w:rFonts w:ascii="宋体" w:hAnsi="宋体"/>
        </w:rPr>
      </w:pPr>
      <w:r>
        <w:rPr>
          <w:sz w:val="28"/>
          <w:szCs w:val="28"/>
          <w:rFonts w:ascii="宋体" w:hAnsi="宋体" w:hint="eastAsia"/>
        </w:rPr>
        <w:t>所有参加决赛的作品必须与本届大赛的主题和内容相符，利于促进乡村振兴，符合现代农业工程和智慧农业的要求，往届获奖作品不许再参加大赛。参赛项目的产品、技术及相关专利归属参赛团队，与其他单位或个人无知识产权纠纷。</w:t>
      </w:r>
    </w:p>
    <w:p w14:paraId="0029CE2F" w14:textId="77777777" w:rsidR="0022761F" w:rsidRDefault="00A313C7">
      <w:pPr>
        <w:jc w:val="left"/>
        <w:widowControl/>
        <w:spacing w:line="560" w:lineRule="exact"/>
        <w:rPr>
          <w:b w:val="1"/>
          <w:sz w:val="28"/>
          <w:bCs/>
          <w:szCs w:val="28"/>
          <w:rFonts w:ascii="宋体" w:hAnsi="宋体"/>
        </w:rPr>
      </w:pPr>
      <w:r>
        <w:rPr>
          <w:b w:val="1"/>
          <w:sz w:val="28"/>
          <w:bCs/>
          <w:szCs w:val="28"/>
          <w:rFonts w:ascii="宋体" w:hAnsi="宋体" w:hint="eastAsia"/>
        </w:rPr>
        <w:t>五、活动日程</w:t>
      </w:r>
    </w:p>
    <w:p w14:paraId="0E0D4067" w14:textId="77777777" w:rsidR="00D75211"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报名：</w:t>
      </w:r>
      <w:r>
        <w:rPr>
          <w:sz w:val="28"/>
          <w:szCs w:val="28"/>
          <w:rFonts w:ascii="宋体" w:hAnsi="宋体"/>
        </w:rPr>
        <w:t>2023年10月17-27</w:t>
      </w:r>
      <w:r>
        <w:rPr>
          <w:sz w:val="28"/>
          <w:szCs w:val="28"/>
          <w:rFonts w:ascii="宋体" w:hAnsi="宋体" w:hint="eastAsia"/>
        </w:rPr>
        <w:t xml:space="preserve">日； </w:t>
      </w:r>
      <w:r>
        <w:rPr>
          <w:sz w:val="28"/>
          <w:szCs w:val="28"/>
          <w:rFonts w:ascii="宋体" w:hAnsi="宋体"/>
        </w:rPr>
        <w:t xml:space="preserve">    </w:t>
      </w:r>
    </w:p>
    <w:p w14:paraId="5ED79213" w14:textId="24E55C28" w:rsidR="0022761F" w:rsidRDefault="00A313C7" w:rsidP="00D75211">
      <w:pPr>
        <w:jc w:val="left"/>
        <w:widowControl/>
        <w:spacing w:line="560" w:lineRule="exact"/>
        <w:ind w:firstLine="280" w:firstLineChars="100"/>
        <w:rPr>
          <w:sz w:val="28"/>
          <w:szCs w:val="28"/>
          <w:rFonts w:ascii="宋体" w:hAnsi="宋体"/>
        </w:rPr>
      </w:pPr>
      <w:r>
        <w:rPr>
          <w:sz w:val="28"/>
          <w:szCs w:val="28"/>
          <w:rFonts w:ascii="宋体" w:hAnsi="宋体"/>
        </w:rPr>
        <w:lastRenderedPageBreak/>
      </w:r>
      <w:r>
        <w:rPr>
          <w:sz w:val="28"/>
          <w:szCs w:val="28"/>
          <w:rFonts w:ascii="宋体" w:hAnsi="宋体"/>
        </w:rPr>
        <w:t xml:space="preserve">  11</w:t>
      </w:r>
      <w:r>
        <w:rPr>
          <w:sz w:val="28"/>
          <w:szCs w:val="28"/>
          <w:rFonts w:ascii="宋体" w:hAnsi="宋体" w:hint="eastAsia"/>
        </w:rPr>
        <w:t>月9日前提交策划案；</w:t>
      </w:r>
    </w:p>
    <w:p w14:paraId="0F0BDB2B"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比赛：2023年11月11日(具体时间待定)；</w:t>
      </w:r>
    </w:p>
    <w:p w14:paraId="54E3B093" w14:textId="77777777" w:rsidR="0022761F" w:rsidRDefault="00A313C7">
      <w:pPr>
        <w:jc w:val="left"/>
        <w:widowControl/>
        <w:spacing w:line="560" w:lineRule="exact"/>
        <w:rPr>
          <w:b w:val="1"/>
          <w:sz w:val="28"/>
          <w:bCs/>
          <w:szCs w:val="28"/>
          <w:rFonts w:ascii="宋体" w:hAnsi="宋体"/>
        </w:rPr>
      </w:pPr>
      <w:r>
        <w:rPr>
          <w:b w:val="1"/>
          <w:sz w:val="28"/>
          <w:bCs/>
          <w:szCs w:val="28"/>
          <w:rFonts w:ascii="宋体" w:hAnsi="宋体" w:hint="eastAsia"/>
        </w:rPr>
        <w:t>六、活动对象</w:t>
      </w:r>
    </w:p>
    <w:p w14:paraId="52EEB7F4" w14:textId="77777777" w:rsidR="005C453A" w:rsidRDefault="00D75211" w:rsidP="00243DC6">
      <w:pPr>
        <w:jc w:val="left"/>
        <w:widowControl/>
        <w:spacing w:line="560" w:lineRule="exact"/>
        <w:ind w:firstLine="560" w:firstLineChars="200"/>
        <w:rPr>
          <w:sz w:val="28"/>
          <w:szCs w:val="28"/>
          <w:rFonts w:ascii="宋体" w:hAnsi="宋体"/>
        </w:rPr>
      </w:pPr>
      <w:r>
        <w:rPr>
          <w:sz w:val="28"/>
          <w:szCs w:val="28"/>
          <w:rFonts w:ascii="宋体" w:hAnsi="宋体" w:hint="eastAsia"/>
        </w:rPr>
        <w:t>大连</w:t>
      </w:r>
      <w:r w:rsidR="005C453A">
        <w:rPr>
          <w:sz w:val="28"/>
          <w:szCs w:val="28"/>
          <w:rFonts w:ascii="宋体" w:hAnsi="宋体" w:hint="eastAsia"/>
        </w:rPr>
        <w:t>海洋大学在校学生</w:t>
      </w:r>
    </w:p>
    <w:p w14:paraId="354CF8A4" w14:textId="2C7300B4" w:rsidR="0022761F" w:rsidRDefault="00A313C7" w:rsidP="00236B86">
      <w:pPr>
        <w:jc w:val="left"/>
        <w:widowControl/>
        <w:spacing w:line="560" w:lineRule="exact"/>
        <w:rPr>
          <w:b w:val="1"/>
          <w:sz w:val="28"/>
          <w:bCs/>
          <w:szCs w:val="28"/>
          <w:rFonts w:ascii="宋体" w:hAnsi="宋体"/>
        </w:rPr>
      </w:pPr>
      <w:r>
        <w:rPr>
          <w:b w:val="1"/>
          <w:sz w:val="28"/>
          <w:bCs/>
          <w:szCs w:val="28"/>
          <w:rFonts w:ascii="宋体" w:hAnsi="宋体" w:hint="eastAsia"/>
        </w:rPr>
        <w:t>七、参赛形式</w:t>
      </w:r>
    </w:p>
    <w:p w14:paraId="64EB8E8E" w14:textId="22301229" w:rsidR="0022761F" w:rsidRDefault="00A313C7">
      <w:pPr>
        <w:jc w:val="left"/>
        <w:widowControl/>
        <w:spacing w:line="560" w:lineRule="exact"/>
        <w:ind w:hanging="280" w:hangingChars="100" w:left="839" w:leftChars="266"/>
        <w:rPr>
          <w:sz w:val="28"/>
          <w:szCs w:val="28"/>
          <w:rFonts w:ascii="宋体" w:hAnsi="宋体"/>
        </w:rPr>
      </w:pPr>
      <w:r>
        <w:rPr>
          <w:sz w:val="28"/>
          <w:szCs w:val="28"/>
          <w:rFonts w:ascii="宋体" w:hAnsi="宋体" w:hint="eastAsia"/>
        </w:rPr>
        <w:t>学生自主组队，以团队形式参赛，一个团队由</w:t>
      </w:r>
      <w:r>
        <w:rPr>
          <w:sz w:val="28"/>
          <w:szCs w:val="28"/>
          <w:rFonts w:ascii="宋体" w:hAnsi="宋体"/>
        </w:rPr>
        <w:t>2-4</w:t>
      </w:r>
      <w:r>
        <w:rPr>
          <w:sz w:val="28"/>
          <w:szCs w:val="28"/>
          <w:rFonts w:ascii="宋体" w:hAnsi="宋体" w:hint="eastAsia"/>
        </w:rPr>
        <w:t>名成教师组成。</w:t>
      </w:r>
    </w:p>
    <w:p w14:paraId="3BC8DBC4" w14:textId="77777777" w:rsidR="0022761F" w:rsidRPr="001767DA" w:rsidRDefault="00A313C7">
      <w:pPr>
        <w:jc w:val="left"/>
        <w:widowControl/>
        <w:spacing w:line="560" w:lineRule="exact"/>
        <w:rPr>
          <w:b w:val="1"/>
          <w:sz w:val="28"/>
          <w:bCs/>
          <w:szCs w:val="28"/>
          <w:rFonts w:ascii="宋体" w:hAnsi="宋体"/>
        </w:rPr>
      </w:pPr>
      <w:r w:rsidRPr="001767DA">
        <w:rPr>
          <w:b w:val="1"/>
          <w:sz w:val="28"/>
          <w:bCs/>
          <w:szCs w:val="28"/>
          <w:rFonts w:ascii="宋体" w:hAnsi="宋体" w:hint="eastAsia"/>
        </w:rPr>
        <w:t>八，参赛作品要求</w:t>
      </w:r>
    </w:p>
    <w:p w14:paraId="630F8746" w14:textId="0104BA56" w:rsidR="002C100E" w:rsidRPr="002716C0" w:rsidRDefault="002716C0" w:rsidP="002716C0">
      <w:pPr>
        <w:jc w:val="left"/>
        <w:widowControl/>
        <w:spacing w:line="560" w:lineRule="exact"/>
        <w:ind w:firstLine="560" w:firstLineChars="200"/>
        <w:rPr>
          <w:sz w:val="28"/>
          <w:szCs w:val="28"/>
          <w:rFonts w:ascii="宋体" w:hAnsi="宋体"/>
        </w:rPr>
      </w:pPr>
      <w:r>
        <w:rPr>
          <w:sz w:val="28"/>
          <w:szCs w:val="28"/>
          <w:rFonts w:ascii="宋体" w:hAnsi="宋体" w:hint="eastAsia"/>
        </w:rPr>
        <w:t>（</w:t>
      </w:r>
      <w:r w:rsidRPr="002716C0" w:rsidR="002C100E">
        <w:rPr>
          <w:sz w:val="28"/>
          <w:szCs w:val="28"/>
          <w:rFonts w:ascii="宋体" w:hAnsi="宋体" w:hint="eastAsia"/>
        </w:rPr>
        <w:t>一）主题：乡村振兴与现代农业工程</w:t>
      </w:r>
    </w:p>
    <w:p w14:paraId="631DC2CB" w14:textId="2D6D3588" w:rsidR="002C100E" w:rsidRPr="002716C0" w:rsidRDefault="002C100E" w:rsidP="002716C0">
      <w:pPr>
        <w:jc w:val="left"/>
        <w:widowControl/>
        <w:spacing w:line="560" w:lineRule="exact"/>
        <w:ind w:firstLine="560" w:firstLineChars="200"/>
        <w:rPr>
          <w:sz w:val="28"/>
          <w:szCs w:val="28"/>
          <w:rFonts w:ascii="宋体" w:hAnsi="宋体"/>
        </w:rPr>
      </w:pPr>
      <w:r w:rsidRPr="002716C0">
        <w:rPr>
          <w:sz w:val="28"/>
          <w:szCs w:val="28"/>
          <w:rFonts w:ascii="宋体" w:hAnsi="宋体" w:hint="eastAsia"/>
        </w:rPr>
        <w:t>（二）内容：根据我国全面推进乡村振兴、乡村建设的需求与农业建筑（生物）环境与能源工程等专业方向的特点，大赛分为创新类指定项目、创新类自选项目和创业类项目三个单元。</w:t>
      </w:r>
    </w:p>
    <w:p w14:paraId="07C6D10C" w14:textId="77777777" w:rsidR="002C100E" w:rsidRPr="002716C0" w:rsidRDefault="002C100E" w:rsidP="002716C0">
      <w:pPr>
        <w:jc w:val="left"/>
        <w:widowControl/>
        <w:spacing w:line="560" w:lineRule="exact"/>
        <w:ind w:firstLine="560" w:firstLineChars="200"/>
        <w:rPr>
          <w:sz w:val="28"/>
          <w:szCs w:val="28"/>
          <w:rFonts w:ascii="宋体" w:hAnsi="宋体"/>
        </w:rPr>
      </w:pPr>
      <w:r w:rsidRPr="002716C0">
        <w:rPr>
          <w:sz w:val="28"/>
          <w:szCs w:val="28"/>
          <w:rFonts w:ascii="宋体" w:hAnsi="宋体" w:hint="eastAsia"/>
        </w:rPr>
        <w:t>1．创新类指定项目</w:t>
      </w:r>
    </w:p>
    <w:p w14:paraId="714E7107" w14:textId="77777777" w:rsidR="002C100E" w:rsidRPr="002716C0" w:rsidRDefault="002C100E" w:rsidP="002716C0">
      <w:pPr>
        <w:jc w:val="left"/>
        <w:widowControl/>
        <w:spacing w:line="560" w:lineRule="exact"/>
        <w:ind w:firstLine="560" w:firstLineChars="200"/>
        <w:rPr>
          <w:sz w:val="28"/>
          <w:szCs w:val="28"/>
          <w:rFonts w:ascii="宋体" w:hAnsi="宋体"/>
        </w:rPr>
      </w:pPr>
      <w:r w:rsidRPr="002716C0">
        <w:rPr>
          <w:sz w:val="28"/>
          <w:szCs w:val="28"/>
          <w:rFonts w:ascii="宋体" w:hAnsi="宋体" w:hint="eastAsia"/>
        </w:rPr>
        <w:t>是指由大赛组委会、行业企业和地方政府等提出的与本届大赛主题相符的项目技术需求和难题，参赛团队通过独立思考和科学规划设计，提出方案合理、技术可行及具有明显经济效益、社会效益的项目成果。</w:t>
      </w:r>
    </w:p>
    <w:p w14:paraId="6953182B" w14:textId="77777777" w:rsidR="002C100E" w:rsidRPr="002716C0" w:rsidRDefault="002C100E" w:rsidP="002716C0">
      <w:pPr>
        <w:jc w:val="left"/>
        <w:widowControl/>
        <w:spacing w:line="560" w:lineRule="exact"/>
        <w:ind w:firstLine="560" w:firstLineChars="200"/>
        <w:rPr>
          <w:sz w:val="28"/>
          <w:szCs w:val="28"/>
          <w:rFonts w:ascii="宋体" w:hAnsi="宋体"/>
        </w:rPr>
      </w:pPr>
      <w:r w:rsidRPr="002716C0">
        <w:rPr>
          <w:sz w:val="28"/>
          <w:szCs w:val="28"/>
          <w:rFonts w:ascii="宋体" w:hAnsi="宋体" w:hint="eastAsia"/>
        </w:rPr>
        <w:t>2．创新类自选项目</w:t>
      </w:r>
    </w:p>
    <w:p w14:paraId="33D328ED" w14:textId="77777777" w:rsidR="002C100E" w:rsidRPr="002716C0" w:rsidRDefault="002C100E" w:rsidP="002716C0">
      <w:pPr>
        <w:jc w:val="left"/>
        <w:widowControl/>
        <w:spacing w:line="560" w:lineRule="exact"/>
        <w:ind w:firstLine="560" w:firstLineChars="200"/>
        <w:rPr>
          <w:sz w:val="28"/>
          <w:szCs w:val="28"/>
          <w:rFonts w:ascii="宋体" w:hAnsi="宋体"/>
        </w:rPr>
      </w:pPr>
      <w:r w:rsidRPr="002716C0">
        <w:rPr>
          <w:sz w:val="28"/>
          <w:szCs w:val="28"/>
          <w:rFonts w:ascii="宋体" w:hAnsi="宋体" w:hint="eastAsia"/>
        </w:rPr>
        <w:t>是指参赛团队学生自选贴近本届大赛主题的项目，通过独立思考、科学规划设计，提出具有创新性强、方案合理、技术可行的项目成果，能够明显提高或优化现有农业工程模式或现有技术的现代化水平和智能化水平，或能够服务项目所在地的村镇规划建设管理、乡村建筑工程设计建造和乡村振兴发展。</w:t>
      </w:r>
    </w:p>
    <w:p w14:paraId="46D5D6E0" w14:textId="77777777" w:rsidR="002C100E" w:rsidRPr="002716C0" w:rsidRDefault="002C100E" w:rsidP="002716C0">
      <w:pPr>
        <w:jc w:val="left"/>
        <w:widowControl/>
        <w:spacing w:line="560" w:lineRule="exact"/>
        <w:ind w:firstLine="560" w:firstLineChars="200"/>
        <w:rPr>
          <w:sz w:val="28"/>
          <w:szCs w:val="28"/>
          <w:rFonts w:ascii="宋体" w:hAnsi="宋体"/>
        </w:rPr>
      </w:pPr>
      <w:r w:rsidRPr="002716C0">
        <w:rPr>
          <w:sz w:val="28"/>
          <w:szCs w:val="28"/>
          <w:rFonts w:ascii="宋体" w:hAnsi="宋体" w:hint="eastAsia"/>
        </w:rPr>
        <w:t>3．创业类项目</w:t>
      </w:r>
    </w:p>
    <w:p w14:paraId="73EEB4A1" w14:textId="77777777" w:rsidR="002C100E" w:rsidRPr="002716C0" w:rsidRDefault="002C100E" w:rsidP="002716C0">
      <w:pPr>
        <w:jc w:val="left"/>
        <w:widowControl/>
        <w:spacing w:line="560" w:lineRule="exact"/>
        <w:ind w:firstLine="560" w:firstLineChars="200"/>
        <w:rPr>
          <w:sz w:val="28"/>
          <w:szCs w:val="28"/>
          <w:rFonts w:ascii="宋体" w:hAnsi="宋体"/>
        </w:rPr>
      </w:pPr>
      <w:r w:rsidRPr="002716C0">
        <w:rPr>
          <w:sz w:val="28"/>
          <w:szCs w:val="28"/>
          <w:rFonts w:ascii="宋体" w:hAnsi="宋体" w:hint="eastAsia"/>
        </w:rPr>
        <w:lastRenderedPageBreak/>
      </w:r>
      <w:r w:rsidRPr="002716C0">
        <w:rPr>
          <w:sz w:val="28"/>
          <w:szCs w:val="28"/>
          <w:rFonts w:ascii="宋体" w:hAnsi="宋体" w:hint="eastAsia"/>
        </w:rPr>
        <w:t>是指团队在乡村建设、乡村振兴和农业工程领域已经取得的技术发明和科技成果基础上，经过充分的市场调研，提出发展前景好、经济效益高，且具有较强可行性的创业方案。要求所有技术的知识产权明晰，无纠纷。</w:t>
      </w:r>
    </w:p>
    <w:p w14:paraId="04B98E66" w14:textId="31A423F8" w:rsidR="002C100E" w:rsidRPr="002716C0" w:rsidRDefault="002C100E" w:rsidP="002716C0">
      <w:pPr>
        <w:jc w:val="left"/>
        <w:widowControl/>
        <w:spacing w:line="560" w:lineRule="exact"/>
        <w:ind w:firstLine="560" w:firstLineChars="200"/>
        <w:rPr>
          <w:sz w:val="28"/>
          <w:szCs w:val="28"/>
          <w:rFonts w:ascii="宋体" w:hAnsi="宋体"/>
        </w:rPr>
      </w:pPr>
      <w:r w:rsidRPr="002716C0">
        <w:rPr>
          <w:sz w:val="28"/>
          <w:szCs w:val="28"/>
          <w:rFonts w:ascii="宋体" w:hAnsi="宋体" w:hint="eastAsia"/>
        </w:rPr>
        <w:t>大赛主题内容分为农业工程技术与装备、乡村振兴规划与建设两大板块：</w:t>
      </w:r>
    </w:p>
    <w:p w14:paraId="65AA90DA" w14:textId="77777777" w:rsidR="002C100E" w:rsidRPr="002C100E" w:rsidRDefault="002C100E" w:rsidP="002C100E">
      <w:pPr>
        <w:jc w:val="left"/>
        <w:widowControl/>
        <w:spacing w:line="560" w:lineRule="exact"/>
        <w:rPr>
          <w:sz w:val="28"/>
          <w:szCs w:val="28"/>
          <w:rFonts w:ascii="宋体" w:hAnsi="宋体"/>
        </w:rPr>
      </w:pPr>
      <w:r w:rsidRPr="002C100E">
        <w:rPr>
          <w:sz w:val="28"/>
          <w:szCs w:val="28"/>
          <w:rFonts w:ascii="宋体" w:hAnsi="宋体" w:hint="eastAsia"/>
        </w:rPr>
        <w:t>板块</w:t>
      </w:r>
      <w:proofErr w:type="gramStart"/>
      <w:r w:rsidRPr="002C100E">
        <w:rPr>
          <w:sz w:val="28"/>
          <w:szCs w:val="28"/>
          <w:rFonts w:ascii="宋体" w:hAnsi="宋体" w:hint="eastAsia"/>
        </w:rPr>
        <w:t>一</w:t>
      </w:r>
      <w:proofErr w:type="gramEnd"/>
      <w:r w:rsidRPr="002C100E">
        <w:rPr>
          <w:sz w:val="28"/>
          <w:szCs w:val="28"/>
          <w:rFonts w:ascii="宋体" w:hAnsi="宋体" w:hint="eastAsia"/>
        </w:rPr>
        <w:t>：农业工程技术与装备</w:t>
      </w:r>
    </w:p>
    <w:p w14:paraId="6D8D550C" w14:textId="77777777" w:rsidR="002C100E" w:rsidRPr="002C100E" w:rsidRDefault="002C100E" w:rsidP="002C100E">
      <w:pPr>
        <w:jc w:val="left"/>
        <w:widowControl/>
        <w:spacing w:line="560" w:lineRule="exact"/>
        <w:ind w:firstLine="280" w:firstLineChars="100"/>
        <w:rPr>
          <w:sz w:val="28"/>
          <w:szCs w:val="28"/>
          <w:rFonts w:ascii="宋体" w:hAnsi="宋体"/>
        </w:rPr>
      </w:pPr>
      <w:r w:rsidRPr="002C100E">
        <w:rPr>
          <w:sz w:val="28"/>
          <w:szCs w:val="28"/>
          <w:rFonts w:ascii="宋体" w:hAnsi="宋体" w:hint="eastAsia"/>
        </w:rPr>
        <w:t>(1）工艺与环境方向</w:t>
      </w:r>
    </w:p>
    <w:p w14:paraId="6204AC96" w14:textId="77777777" w:rsidR="002C100E" w:rsidRPr="002C100E" w:rsidRDefault="002C100E" w:rsidP="002C100E">
      <w:pPr>
        <w:jc w:val="left"/>
        <w:widowControl/>
        <w:spacing w:line="560" w:lineRule="exact"/>
        <w:ind w:firstLine="560" w:firstLineChars="200"/>
        <w:rPr>
          <w:sz w:val="28"/>
          <w:szCs w:val="28"/>
          <w:rFonts w:ascii="宋体" w:hAnsi="宋体"/>
        </w:rPr>
      </w:pPr>
      <w:r w:rsidRPr="002C100E">
        <w:rPr>
          <w:sz w:val="28"/>
          <w:szCs w:val="28"/>
          <w:rFonts w:ascii="宋体" w:hAnsi="宋体" w:hint="eastAsia"/>
        </w:rPr>
        <w:t>结合当地自然与社会条件，完成设施种植或养殖（具体到一个品种）的健康、高效、优质、智能化生产新工艺与环境调控方案。</w:t>
      </w:r>
    </w:p>
    <w:p w14:paraId="685DE0D0" w14:textId="77777777" w:rsidR="002C100E" w:rsidRPr="002C100E" w:rsidRDefault="002C100E" w:rsidP="002C100E">
      <w:pPr>
        <w:jc w:val="left"/>
        <w:widowControl/>
        <w:spacing w:line="560" w:lineRule="exact"/>
        <w:ind w:firstLine="280" w:firstLineChars="100"/>
        <w:rPr>
          <w:sz w:val="28"/>
          <w:szCs w:val="28"/>
          <w:rFonts w:ascii="宋体" w:hAnsi="宋体"/>
        </w:rPr>
      </w:pPr>
      <w:r w:rsidRPr="002C100E">
        <w:rPr>
          <w:sz w:val="28"/>
          <w:szCs w:val="28"/>
          <w:rFonts w:ascii="宋体" w:hAnsi="宋体" w:hint="eastAsia"/>
        </w:rPr>
        <w:t>(2）设施与设备方向</w:t>
      </w:r>
    </w:p>
    <w:p w14:paraId="74868219" w14:textId="77777777" w:rsidR="002C100E" w:rsidRPr="002C100E" w:rsidRDefault="002C100E" w:rsidP="002C100E">
      <w:pPr>
        <w:jc w:val="left"/>
        <w:widowControl/>
        <w:spacing w:line="560" w:lineRule="exact"/>
        <w:ind w:firstLine="560" w:firstLineChars="200"/>
        <w:rPr>
          <w:sz w:val="28"/>
          <w:szCs w:val="28"/>
          <w:rFonts w:ascii="宋体" w:hAnsi="宋体"/>
        </w:rPr>
      </w:pPr>
      <w:r w:rsidRPr="002C100E">
        <w:rPr>
          <w:sz w:val="28"/>
          <w:szCs w:val="28"/>
          <w:rFonts w:ascii="宋体" w:hAnsi="宋体" w:hint="eastAsia"/>
        </w:rPr>
        <w:t>围绕节能、环保主题，开展设施新型式、新构造及新材料的开发利用；围绕安全、高效主题，开展设施生产环境智能化调控系统或省力化生产管理设备的设计与开发，完成相应的设计方案或者模型。</w:t>
      </w:r>
    </w:p>
    <w:p w14:paraId="6739E08E" w14:textId="77777777" w:rsidR="002C100E" w:rsidRPr="002C100E" w:rsidRDefault="002C100E" w:rsidP="002C100E">
      <w:pPr>
        <w:jc w:val="left"/>
        <w:widowControl/>
        <w:spacing w:line="560" w:lineRule="exact"/>
        <w:ind w:firstLine="280" w:firstLineChars="100"/>
        <w:rPr>
          <w:sz w:val="28"/>
          <w:szCs w:val="28"/>
          <w:rFonts w:ascii="宋体" w:hAnsi="宋体"/>
        </w:rPr>
      </w:pPr>
      <w:r w:rsidRPr="002C100E">
        <w:rPr>
          <w:sz w:val="28"/>
          <w:szCs w:val="28"/>
          <w:rFonts w:ascii="宋体" w:hAnsi="宋体" w:hint="eastAsia"/>
        </w:rPr>
        <w:t>(3）清洁能源工程方向</w:t>
      </w:r>
    </w:p>
    <w:p w14:paraId="3268A1F2" w14:textId="77777777" w:rsidR="002C100E" w:rsidRPr="002C100E" w:rsidRDefault="002C100E" w:rsidP="002C100E">
      <w:pPr>
        <w:jc w:val="left"/>
        <w:widowControl/>
        <w:spacing w:line="560" w:lineRule="exact"/>
        <w:ind w:firstLine="560" w:firstLineChars="200"/>
        <w:rPr>
          <w:sz w:val="28"/>
          <w:szCs w:val="28"/>
          <w:rFonts w:ascii="宋体" w:hAnsi="宋体"/>
        </w:rPr>
      </w:pPr>
      <w:r w:rsidRPr="002C100E">
        <w:rPr>
          <w:sz w:val="28"/>
          <w:szCs w:val="28"/>
          <w:rFonts w:ascii="宋体" w:hAnsi="宋体" w:hint="eastAsia"/>
        </w:rPr>
        <w:t>围绕"</w:t>
      </w:r>
      <w:proofErr w:type="gramStart"/>
      <w:r w:rsidRPr="002C100E">
        <w:rPr>
          <w:sz w:val="28"/>
          <w:szCs w:val="28"/>
          <w:rFonts w:ascii="宋体" w:hAnsi="宋体" w:hint="eastAsia"/>
        </w:rPr>
        <w:t>碳达峰</w:t>
      </w:r>
      <w:proofErr w:type="gramEnd"/>
      <w:r w:rsidRPr="002C100E">
        <w:rPr>
          <w:sz w:val="28"/>
          <w:szCs w:val="28"/>
          <w:rFonts w:ascii="宋体" w:hAnsi="宋体" w:hint="eastAsia"/>
        </w:rPr>
        <w:t>、碳中和"主题，开展生物质能源、太阳能、风能等可再生能源开发利用，建筑设施节能技术所使用的设备、材料、工艺、方法的改进与创新，及以农业生产、农村生活废弃物的资源化利用技术研究和工程、装备设计，完成设计方案或模型。</w:t>
      </w:r>
    </w:p>
    <w:p w14:paraId="73198C24" w14:textId="77777777" w:rsidR="002C100E" w:rsidRPr="002C100E" w:rsidRDefault="002C100E" w:rsidP="002F6296">
      <w:pPr>
        <w:jc w:val="left"/>
        <w:widowControl/>
        <w:spacing w:line="560" w:lineRule="exact"/>
        <w:rPr>
          <w:sz w:val="28"/>
          <w:szCs w:val="28"/>
          <w:rFonts w:ascii="宋体" w:hAnsi="宋体"/>
        </w:rPr>
      </w:pPr>
      <w:r w:rsidRPr="002C100E">
        <w:rPr>
          <w:sz w:val="28"/>
          <w:szCs w:val="28"/>
          <w:rFonts w:ascii="宋体" w:hAnsi="宋体" w:hint="eastAsia"/>
        </w:rPr>
        <w:t>板块二：乡村振兴与规划建设</w:t>
      </w:r>
    </w:p>
    <w:p w14:paraId="36222901" w14:textId="77777777" w:rsidR="002C100E" w:rsidRPr="002C100E" w:rsidRDefault="002C100E" w:rsidP="002C100E">
      <w:pPr>
        <w:jc w:val="left"/>
        <w:widowControl/>
        <w:spacing w:line="560" w:lineRule="exact"/>
        <w:ind w:firstLine="280" w:firstLineChars="100"/>
        <w:rPr>
          <w:sz w:val="28"/>
          <w:szCs w:val="28"/>
          <w:rFonts w:ascii="宋体" w:hAnsi="宋体"/>
        </w:rPr>
      </w:pPr>
      <w:r w:rsidRPr="002C100E">
        <w:rPr>
          <w:sz w:val="28"/>
          <w:szCs w:val="28"/>
          <w:rFonts w:ascii="宋体" w:hAnsi="宋体" w:hint="eastAsia"/>
        </w:rPr>
        <w:t>(1）乡村建筑设计方向</w:t>
      </w:r>
    </w:p>
    <w:p w14:paraId="56468FDA" w14:textId="77777777" w:rsidR="002716C0" w:rsidRDefault="002C100E" w:rsidP="002C100E">
      <w:pPr>
        <w:jc w:val="left"/>
        <w:widowControl/>
        <w:spacing w:line="560" w:lineRule="exact"/>
        <w:ind w:firstLine="560" w:firstLineChars="200"/>
        <w:rPr>
          <w:sz w:val="28"/>
          <w:szCs w:val="28"/>
          <w:rFonts w:ascii="宋体" w:hAnsi="宋体"/>
        </w:rPr>
      </w:pPr>
      <w:r w:rsidRPr="002C100E">
        <w:rPr>
          <w:sz w:val="28"/>
          <w:szCs w:val="28"/>
          <w:rFonts w:ascii="宋体" w:hAnsi="宋体" w:hint="eastAsia"/>
        </w:rPr>
        <w:t>选取附件中或者国内具有地方特色的村镇为案例点，结合当地自然环境、经济社会条件和地域风貌特色，对村镇中的公共建筑、民居</w:t>
      </w:r>
      <w:r w:rsidRPr="002C100E">
        <w:rPr>
          <w:sz w:val="28"/>
          <w:szCs w:val="28"/>
          <w:rFonts w:ascii="宋体" w:hAnsi="宋体" w:hint="eastAsia"/>
        </w:rPr>
        <w:lastRenderedPageBreak/>
      </w:r>
      <w:r w:rsidRPr="002C100E">
        <w:rPr>
          <w:sz w:val="28"/>
          <w:szCs w:val="28"/>
          <w:rFonts w:ascii="宋体" w:hAnsi="宋体" w:hint="eastAsia"/>
        </w:rPr>
        <w:t>建筑等进行更新改造、修缮加固或者新建的建筑设计方案或结构技术方案或环境调控技术方案。</w:t>
      </w:r>
    </w:p>
    <w:p w14:paraId="0304556E" w14:textId="78433986" w:rsidR="002716C0" w:rsidRPr="002716C0" w:rsidRDefault="002716C0" w:rsidP="002716C0">
      <w:pPr>
        <w:jc w:val="left"/>
        <w:widowControl/>
        <w:spacing w:line="560" w:lineRule="exact"/>
        <w:ind w:firstLine="560" w:firstLineChars="200"/>
        <w:rPr>
          <w:sz w:val="28"/>
          <w:szCs w:val="28"/>
          <w:rFonts w:ascii="宋体" w:hAnsi="宋体"/>
        </w:rPr>
      </w:pPr>
      <w:r w:rsidRPr="002716C0">
        <w:rPr>
          <w:sz w:val="28"/>
          <w:szCs w:val="28"/>
          <w:rFonts w:ascii="宋体" w:hAnsi="宋体" w:hint="eastAsia"/>
        </w:rPr>
        <w:t>(2）乡村规划设计方向</w:t>
      </w:r>
    </w:p>
    <w:p w14:paraId="584E044C" w14:textId="77777777" w:rsidR="002716C0" w:rsidRPr="002716C0" w:rsidRDefault="002716C0" w:rsidP="002716C0">
      <w:pPr>
        <w:jc w:val="left"/>
        <w:widowControl/>
        <w:spacing w:line="560" w:lineRule="exact"/>
        <w:ind w:firstLine="560" w:firstLineChars="200"/>
        <w:rPr>
          <w:sz w:val="28"/>
          <w:szCs w:val="28"/>
          <w:rFonts w:ascii="宋体" w:hAnsi="宋体"/>
        </w:rPr>
      </w:pPr>
      <w:r w:rsidRPr="002716C0">
        <w:rPr>
          <w:sz w:val="28"/>
          <w:szCs w:val="28"/>
          <w:rFonts w:ascii="宋体" w:hAnsi="宋体" w:hint="eastAsia"/>
        </w:rPr>
        <w:t>选取附件中或者国内具有地方特色的村庄（须为行政村）为案例点，深入调查和系统研究当地的自然环境、经济社会条件、资源禀赋，以及村庄的规划建设与经济社会发展需求，全面总结村庄建设发展存在的问题，提出具有针对性、系统性和可操作性的乡村规划设计方案。</w:t>
      </w:r>
    </w:p>
    <w:p w14:paraId="5C91A76D" w14:textId="4602C53D" w:rsidR="0022761F" w:rsidRDefault="002716C0" w:rsidP="002716C0">
      <w:pPr>
        <w:jc w:val="left"/>
        <w:widowControl/>
        <w:spacing w:line="560" w:lineRule="exact"/>
        <w:ind w:firstLine="560" w:firstLineChars="200"/>
        <w:rPr>
          <w:sz w:val="28"/>
          <w:szCs w:val="28"/>
          <w:rFonts w:ascii="宋体" w:hAnsi="宋体"/>
        </w:rPr>
      </w:pPr>
      <w:r w:rsidRPr="002716C0">
        <w:rPr>
          <w:sz w:val="28"/>
          <w:szCs w:val="28"/>
          <w:rFonts w:ascii="宋体" w:hAnsi="宋体" w:hint="eastAsia"/>
        </w:rPr>
        <w:t>所有参加决赛的作品必须与本届大赛的主题和内容相符，有利于促进乡村建设和振兴发展，符合现代农业工程和智慧农业的要求。往届获奖作品或者其他竞赛的获奖作品不得再参加大赛，一经发现，取消比赛资格，并在中国农业工程学会网站上通报。农业工程技术与装备板块的创新类作品除了设计图纸、技术报告外，需制作实物模型参赛；乡村振兴规划与建设板块的创新类作品一般以规划设计图纸、技术报告参赛，建筑设计和工程技术作品是否制作模型，由参赛者自定。所有参赛项目的产品、技术及相关专利归属参赛团队，与其他单位或个人无知识产权纠纷。</w:t>
      </w:r>
    </w:p>
    <w:p w14:paraId="6E59076A" w14:textId="77777777" w:rsidR="0022761F" w:rsidRDefault="00A313C7">
      <w:pPr>
        <w:jc w:val="left"/>
        <w:widowControl/>
        <w:spacing w:line="560" w:lineRule="exact"/>
        <w:rPr>
          <w:b w:val="1"/>
          <w:sz w:val="28"/>
          <w:bCs/>
          <w:szCs w:val="28"/>
          <w:rFonts w:ascii="宋体" w:hAnsi="宋体"/>
        </w:rPr>
      </w:pPr>
      <w:r>
        <w:rPr>
          <w:b w:val="1"/>
          <w:sz w:val="28"/>
          <w:bCs/>
          <w:szCs w:val="28"/>
          <w:rFonts w:ascii="宋体" w:hAnsi="宋体" w:hint="eastAsia"/>
        </w:rPr>
        <w:t>九、赛制流程说明</w:t>
      </w:r>
    </w:p>
    <w:p w14:paraId="687E532F"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本次大赛采用一级赛制：</w:t>
      </w:r>
    </w:p>
    <w:p w14:paraId="514A1EA5" w14:textId="77777777" w:rsidR="0022761F" w:rsidRDefault="00A313C7">
      <w:pPr>
        <w:jc w:val="left"/>
        <w:widowControl/>
        <w:spacing w:line="560" w:lineRule="exact"/>
        <w:ind w:firstLine="560" w:firstLineChars="200" w:left="630" w:leftChars="300"/>
        <w:rPr>
          <w:sz w:val="28"/>
          <w:szCs w:val="28"/>
          <w:rFonts w:ascii="宋体" w:hAnsi="宋体"/>
        </w:rPr>
      </w:pPr>
      <w:r>
        <w:rPr>
          <w:sz w:val="28"/>
          <w:szCs w:val="28"/>
          <w:rFonts w:ascii="宋体" w:hAnsi="宋体" w:hint="eastAsia"/>
        </w:rPr>
        <w:t>报名完成之后，组委会公布晋级决赛团队名单，及作品中需优化完善的内容事宜，于2023年 11月</w:t>
      </w:r>
      <w:r>
        <w:rPr>
          <w:sz w:val="28"/>
          <w:szCs w:val="28"/>
          <w:rFonts w:ascii="宋体" w:hAnsi="宋体"/>
        </w:rPr>
        <w:t>11</w:t>
      </w:r>
      <w:r>
        <w:rPr>
          <w:sz w:val="28"/>
          <w:szCs w:val="28"/>
          <w:rFonts w:ascii="宋体" w:hAnsi="宋体" w:hint="eastAsia"/>
        </w:rPr>
        <w:t>日线下进行答辩会.</w:t>
      </w:r>
    </w:p>
    <w:p w14:paraId="2386815A" w14:textId="77777777" w:rsidR="0022761F" w:rsidRDefault="00A313C7">
      <w:pPr>
        <w:jc w:val="left"/>
        <w:widowControl/>
        <w:spacing w:line="560" w:lineRule="exact"/>
        <w:rPr>
          <w:b w:val="1"/>
          <w:sz w:val="28"/>
          <w:bCs/>
          <w:szCs w:val="28"/>
          <w:rFonts w:ascii="宋体" w:hAnsi="宋体"/>
        </w:rPr>
      </w:pPr>
      <w:r>
        <w:rPr>
          <w:b w:val="1"/>
          <w:sz w:val="28"/>
          <w:bCs/>
          <w:szCs w:val="28"/>
          <w:rFonts w:ascii="宋体" w:hAnsi="宋体" w:hint="eastAsia"/>
        </w:rPr>
        <w:t>十、评分标准</w:t>
      </w:r>
    </w:p>
    <w:p w14:paraId="7A1D1243" w14:textId="77777777" w:rsidR="0022761F" w:rsidRDefault="00A313C7">
      <w:pPr>
        <w:jc w:val="left"/>
        <w:widowControl/>
        <w:spacing w:line="560" w:lineRule="exact"/>
        <w:ind w:firstLine="840" w:firstLineChars="300"/>
        <w:rPr>
          <w:color w:val="000000" w:themeColor="text1"/>
          <w:sz w:val="28"/>
          <w:bCs/>
          <w:szCs w:val="28"/>
        </w:rPr>
      </w:pPr>
      <w:r>
        <w:rPr>
          <w:color w:val="000000" w:themeColor="text1"/>
          <w:sz w:val="28"/>
          <w:bCs/>
          <w:szCs w:val="28"/>
        </w:rPr>
        <w:t>本次大赛采取打分制，比赛为现场进行作品展示以及介绍，组委会根据作品展示效果以及现场选手的发挥进行打分，决赛的最终得分为现场答辩成绩。</w:t>
      </w:r>
    </w:p>
    <w:p w14:paraId="485299DD" w14:textId="77777777" w:rsidR="0022761F" w:rsidRDefault="00A313C7">
      <w:pPr>
        <w:jc w:val="left"/>
        <w:widowControl/>
        <w:spacing w:line="560" w:lineRule="exact"/>
        <w:rPr>
          <w:b w:val="1"/>
          <w:color w:val="000000" w:themeColor="text1"/>
          <w:sz w:val="28"/>
          <w:bCs/>
          <w:szCs w:val="28"/>
        </w:rPr>
      </w:pPr>
      <w:r>
        <w:rPr>
          <w:b w:val="1"/>
          <w:color w:val="000000" w:themeColor="text1"/>
          <w:sz w:val="28"/>
          <w:bCs/>
          <w:szCs w:val="28"/>
        </w:rPr>
        <w:lastRenderedPageBreak/>
      </w:r>
      <w:r>
        <w:rPr>
          <w:b w:val="1"/>
          <w:color w:val="000000" w:themeColor="text1"/>
          <w:sz w:val="28"/>
          <w:bCs/>
          <w:szCs w:val="28"/>
        </w:rPr>
        <w:t>十一、报名方式</w:t>
      </w:r>
    </w:p>
    <w:p w14:paraId="23E58123" w14:textId="77777777" w:rsidR="0022761F" w:rsidRDefault="00A313C7">
      <w:pPr>
        <w:jc w:val="left"/>
        <w:widowControl/>
        <w:spacing w:line="560" w:lineRule="exact"/>
        <w:ind w:firstLine="560" w:firstLineChars="200"/>
        <w:rPr>
          <w:color w:val="000000" w:themeColor="text1"/>
          <w:sz w:val="28"/>
          <w:szCs w:val="28"/>
        </w:rPr>
      </w:pPr>
      <w:r>
        <w:rPr>
          <w:color w:val="000000" w:themeColor="text1"/>
          <w:sz w:val="28"/>
          <w:szCs w:val="28"/>
        </w:rPr>
        <w:t>网上报名；报名材料发送至邮箱</w:t>
      </w:r>
      <w:r>
        <w:rPr>
          <w:color w:val="000000" w:themeColor="text1"/>
          <w:sz w:val="28"/>
          <w:szCs w:val="28"/>
        </w:rPr>
        <w:t>2862125542@qq.com</w:t>
      </w:r>
    </w:p>
    <w:p w14:paraId="3697EAFD" w14:textId="77777777" w:rsidR="0022761F" w:rsidRDefault="00A313C7">
      <w:pPr>
        <w:jc w:val="left"/>
        <w:widowControl/>
        <w:spacing w:line="560" w:lineRule="exact"/>
        <w:rPr>
          <w:b w:val="1"/>
          <w:sz w:val="28"/>
          <w:bCs/>
          <w:szCs w:val="28"/>
          <w:rFonts w:ascii="宋体" w:hAnsi="宋体"/>
        </w:rPr>
      </w:pPr>
      <w:r>
        <w:rPr>
          <w:b w:val="1"/>
          <w:sz w:val="28"/>
          <w:bCs/>
          <w:szCs w:val="28"/>
          <w:rFonts w:ascii="宋体" w:hAnsi="宋体" w:hint="eastAsia"/>
        </w:rPr>
        <w:t>十二、奖项设置</w:t>
      </w:r>
    </w:p>
    <w:p w14:paraId="7D1ECC7D" w14:textId="77777777" w:rsidR="0022761F" w:rsidRDefault="00A313C7">
      <w:pPr>
        <w:pStyle w:val="a6"/>
        <w:widowControl/>
        <w:spacing w:after="76" w:afterAutospacing="0" w:before="76" w:beforeAutospacing="0" w:line="360" w:lineRule="auto"/>
        <w:ind w:firstLine="560" w:firstLineChars="200" w:right="76"/>
        <w:rPr>
          <w:color w:val="000000"/>
          <w:sz w:val="28"/>
          <w:szCs w:val="28"/>
          <w:rFonts w:ascii="宋体" w:hAnsi="宋体" w:cs="宋体"/>
        </w:rPr>
      </w:pPr>
      <w:r>
        <w:rPr>
          <w:sz w:val="28"/>
          <w:szCs w:val="28"/>
          <w:rFonts w:ascii="宋体" w:hAnsi="宋体" w:hint="eastAsia"/>
        </w:rPr>
        <w:t>决赛奖项为一等奖、二等奖、三等奖、优秀奖若干。</w:t>
      </w:r>
      <w:r>
        <w:rPr>
          <w:color w:val="000000"/>
          <w:sz w:val="28"/>
          <w:szCs w:val="28"/>
          <w:rFonts w:ascii="宋体" w:hAnsi="宋体" w:cs="宋体" w:hint="eastAsia"/>
        </w:rPr>
        <w:t>一、二、三等奖获奖比例分别为实际参赛作品数量的1</w:t>
      </w:r>
      <w:r>
        <w:rPr>
          <w:color w:val="000000"/>
          <w:sz w:val="28"/>
          <w:szCs w:val="28"/>
          <w:rFonts w:ascii="宋体" w:hAnsi="宋体" w:cs="宋体"/>
        </w:rPr>
        <w:t>5</w:t>
      </w:r>
      <w:r>
        <w:rPr>
          <w:color w:val="000000"/>
          <w:sz w:val="28"/>
          <w:szCs w:val="28"/>
          <w:rFonts w:ascii="宋体" w:hAnsi="宋体" w:cs="宋体" w:hint="eastAsia"/>
        </w:rPr>
        <w:t>%、2</w:t>
      </w:r>
      <w:r>
        <w:rPr>
          <w:color w:val="000000"/>
          <w:sz w:val="28"/>
          <w:szCs w:val="28"/>
          <w:rFonts w:ascii="宋体" w:hAnsi="宋体" w:cs="宋体"/>
        </w:rPr>
        <w:t>5</w:t>
      </w:r>
      <w:r>
        <w:rPr>
          <w:color w:val="000000"/>
          <w:sz w:val="28"/>
          <w:szCs w:val="28"/>
          <w:rFonts w:ascii="宋体" w:hAnsi="宋体" w:cs="宋体" w:hint="eastAsia"/>
        </w:rPr>
        <w:t>%、3</w:t>
      </w:r>
      <w:r>
        <w:rPr>
          <w:color w:val="000000"/>
          <w:sz w:val="28"/>
          <w:szCs w:val="28"/>
          <w:rFonts w:ascii="宋体" w:hAnsi="宋体" w:cs="宋体"/>
        </w:rPr>
        <w:t>5</w:t>
      </w:r>
      <w:r>
        <w:rPr>
          <w:color w:val="000000"/>
          <w:sz w:val="28"/>
          <w:szCs w:val="28"/>
          <w:rFonts w:ascii="宋体" w:hAnsi="宋体" w:cs="宋体" w:hint="eastAsia"/>
        </w:rPr>
        <w:t>%。</w:t>
      </w:r>
    </w:p>
    <w:p w14:paraId="2197DCC9" w14:textId="77777777" w:rsidR="0022761F" w:rsidRDefault="0022761F">
      <w:pPr>
        <w:jc w:val="left"/>
        <w:widowControl/>
        <w:spacing w:line="560" w:lineRule="exact"/>
        <w:ind w:firstLine="560" w:firstLineChars="200"/>
        <w:rPr>
          <w:sz w:val="28"/>
          <w:szCs w:val="28"/>
          <w:rFonts w:ascii="宋体" w:hAnsi="宋体"/>
        </w:rPr>
      </w:pPr>
    </w:p>
    <w:p w14:paraId="59FDCAC8" w14:textId="77777777" w:rsidR="0022761F" w:rsidRDefault="00A313C7">
      <w:pPr>
        <w:jc w:val="left"/>
        <w:widowControl/>
        <w:spacing w:line="560" w:lineRule="exact"/>
        <w:rPr>
          <w:sz w:val="28"/>
          <w:szCs w:val="28"/>
          <w:rFonts w:ascii="宋体" w:hAnsi="宋体"/>
        </w:rPr>
      </w:pPr>
      <w:r>
        <w:rPr>
          <w:b w:val="1"/>
          <w:sz w:val="28"/>
          <w:bCs/>
          <w:szCs w:val="28"/>
          <w:rFonts w:ascii="宋体" w:hAnsi="宋体" w:hint="eastAsia"/>
        </w:rPr>
        <w:t>十三、竞赛需提交的材料</w:t>
      </w:r>
    </w:p>
    <w:p w14:paraId="78594A99" w14:textId="3A3A863C" w:rsidR="0022761F" w:rsidRDefault="0078617A">
      <w:pPr>
        <w:jc w:val="left"/>
        <w:widowControl/>
        <w:spacing w:line="560" w:lineRule="exact"/>
        <w:ind w:firstLine="560" w:firstLineChars="200"/>
        <w:rPr>
          <w:sz w:val="28"/>
          <w:szCs w:val="28"/>
          <w:rFonts w:ascii="宋体" w:hAnsi="宋体"/>
        </w:rPr>
      </w:pPr>
      <w:r>
        <w:rPr>
          <w:sz w:val="28"/>
          <w:szCs w:val="28"/>
          <w:rFonts w:ascii="宋体" w:hAnsi="宋体" w:hint="eastAsia"/>
        </w:rPr>
        <w:t>（1）</w:t>
      </w:r>
      <w:r w:rsidR="00A313C7">
        <w:rPr>
          <w:sz w:val="28"/>
          <w:szCs w:val="28"/>
          <w:rFonts w:ascii="宋体" w:hAnsi="宋体" w:hint="eastAsia"/>
        </w:rPr>
        <w:t>报名表。</w:t>
      </w:r>
    </w:p>
    <w:p w14:paraId="68858D68" w14:textId="08478ECB" w:rsidR="0022761F" w:rsidRDefault="0078617A">
      <w:pPr>
        <w:jc w:val="left"/>
        <w:widowControl/>
        <w:spacing w:line="560" w:lineRule="exact"/>
        <w:ind w:hanging="280" w:hangingChars="100" w:left="839" w:leftChars="266"/>
        <w:rPr>
          <w:sz w:val="28"/>
          <w:szCs w:val="28"/>
          <w:rFonts w:ascii="宋体" w:hAnsi="宋体"/>
        </w:rPr>
      </w:pPr>
      <w:r>
        <w:rPr>
          <w:sz w:val="28"/>
          <w:szCs w:val="28"/>
          <w:rFonts w:ascii="宋体" w:hAnsi="宋体" w:hint="eastAsia"/>
        </w:rPr>
        <w:t>（2）</w:t>
      </w:r>
      <w:r w:rsidR="00A313C7">
        <w:rPr>
          <w:sz w:val="28"/>
          <w:szCs w:val="28"/>
          <w:rFonts w:ascii="宋体" w:hAnsi="宋体" w:hint="eastAsia"/>
        </w:rPr>
        <w:t>完整的设计说明书和图纸（包括纸质和电子文档）；</w:t>
      </w:r>
    </w:p>
    <w:p w14:paraId="668EC5C4" w14:textId="7148E936" w:rsidR="0022761F" w:rsidRDefault="0078617A">
      <w:pPr>
        <w:jc w:val="left"/>
        <w:widowControl/>
        <w:spacing w:line="560" w:lineRule="exact"/>
        <w:ind w:hanging="280" w:hangingChars="100" w:left="839" w:leftChars="266"/>
        <w:rPr>
          <w:sz w:val="28"/>
          <w:szCs w:val="28"/>
          <w:rFonts w:ascii="宋体" w:hAnsi="宋体"/>
        </w:rPr>
      </w:pPr>
      <w:r>
        <w:rPr>
          <w:sz w:val="28"/>
          <w:szCs w:val="28"/>
          <w:rFonts w:ascii="宋体" w:hAnsi="宋体" w:hint="eastAsia"/>
        </w:rPr>
        <w:t>（3）</w:t>
      </w:r>
      <w:r w:rsidR="00A313C7">
        <w:rPr>
          <w:sz w:val="28"/>
          <w:szCs w:val="28"/>
          <w:rFonts w:ascii="宋体" w:hAnsi="宋体" w:hint="eastAsia"/>
        </w:rPr>
        <w:t>实物作品模型或样机；</w:t>
      </w:r>
    </w:p>
    <w:p w14:paraId="0E45DB21" w14:textId="7121BB4D" w:rsidR="0022761F" w:rsidRDefault="0078617A">
      <w:pPr>
        <w:jc w:val="left"/>
        <w:widowControl/>
        <w:spacing w:line="560" w:lineRule="exact"/>
        <w:ind w:hanging="280" w:hangingChars="100" w:left="839" w:leftChars="266"/>
        <w:rPr>
          <w:sz w:val="28"/>
          <w:szCs w:val="28"/>
          <w:rFonts w:ascii="宋体" w:hAnsi="宋体"/>
        </w:rPr>
      </w:pPr>
      <w:r>
        <w:rPr>
          <w:sz w:val="28"/>
          <w:szCs w:val="28"/>
          <w:rFonts w:ascii="宋体" w:hAnsi="宋体" w:hint="eastAsia"/>
        </w:rPr>
        <w:t>（4）</w:t>
      </w:r>
      <w:r w:rsidR="00A313C7">
        <w:rPr>
          <w:sz w:val="28"/>
          <w:szCs w:val="28"/>
          <w:rFonts w:ascii="宋体" w:hAnsi="宋体" w:hint="eastAsia"/>
        </w:rPr>
        <w:t>介绍作品功能的展板的电子版（展板规格：0.9 米×1.2 米）</w:t>
      </w:r>
    </w:p>
    <w:p w14:paraId="28F43C2F" w14:textId="40C1D6D4" w:rsidR="0022761F" w:rsidRDefault="0078617A">
      <w:pPr>
        <w:jc w:val="left"/>
        <w:widowControl/>
        <w:spacing w:line="560" w:lineRule="exact"/>
        <w:ind w:hanging="280" w:hangingChars="100" w:left="839" w:leftChars="266"/>
        <w:rPr>
          <w:sz w:val="28"/>
          <w:szCs w:val="28"/>
          <w:rFonts w:ascii="宋体" w:hAnsi="宋体"/>
        </w:rPr>
      </w:pPr>
      <w:r>
        <w:rPr>
          <w:sz w:val="28"/>
          <w:szCs w:val="28"/>
          <w:rFonts w:ascii="宋体" w:hAnsi="宋体" w:hint="eastAsia"/>
        </w:rPr>
        <w:t>（5）</w:t>
      </w:r>
      <w:r w:rsidR="00A313C7">
        <w:rPr>
          <w:sz w:val="28"/>
          <w:szCs w:val="28"/>
          <w:rFonts w:ascii="宋体" w:hAnsi="宋体" w:hint="eastAsia"/>
        </w:rPr>
        <w:t>创业计划书（仅</w:t>
      </w:r>
      <w:proofErr w:type="gramStart"/>
      <w:r w:rsidR="00A313C7">
        <w:rPr>
          <w:sz w:val="28"/>
          <w:szCs w:val="28"/>
          <w:rFonts w:ascii="宋体" w:hAnsi="宋体" w:hint="eastAsia"/>
        </w:rPr>
        <w:t>需创业类</w:t>
      </w:r>
      <w:proofErr w:type="gramEnd"/>
      <w:r w:rsidR="00A313C7">
        <w:rPr>
          <w:sz w:val="28"/>
          <w:szCs w:val="28"/>
          <w:rFonts w:ascii="宋体" w:hAnsi="宋体" w:hint="eastAsia"/>
        </w:rPr>
        <w:t>项目提供）。</w:t>
      </w:r>
    </w:p>
    <w:p w14:paraId="3CB59D95" w14:textId="77777777" w:rsidR="0022761F" w:rsidRDefault="00A313C7">
      <w:pPr>
        <w:pStyle w:val="a6"/>
        <w:widowControl/>
        <w:spacing w:after="76" w:afterAutospacing="0" w:before="76" w:beforeAutospacing="0" w:line="360" w:lineRule="auto"/>
        <w:ind w:right="76"/>
        <w:rPr>
          <w:b w:val="1"/>
          <w:sz w:val="28"/>
          <w:bCs/>
          <w:szCs w:val="28"/>
          <w:rFonts w:ascii="宋体" w:hAnsi="宋体"/>
        </w:rPr>
      </w:pPr>
      <w:r>
        <w:rPr>
          <w:b w:val="1"/>
          <w:sz w:val="28"/>
          <w:bCs/>
          <w:szCs w:val="28"/>
          <w:rFonts w:ascii="宋体" w:hAnsi="宋体" w:hint="eastAsia"/>
        </w:rPr>
        <w:t>十四、经费预算</w:t>
      </w:r>
    </w:p>
    <w:tbl>
      <w:tblPr>
        <w:tblW w:w="0" w:type="auto"/>
        <w:jc w:val="cente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noVBand="1" w:noHBand="0" w:lastColumn="0" w:firstColumn="1" w:lastRow="0" w:firstRow="1" w:val="04A0"/>
        <w:tblLayout w:type="fixed"/>
      </w:tblPr>
      <w:tblGrid>
        <w:gridCol w:w="3076.000000"/>
        <w:gridCol w:w="3969.000000"/>
        <w:gridCol w:w="2878.000000"/>
      </w:tblGrid>
      <w:tr w14:textId="77777777" w14:paraId="1EFED68A" w:rsidR="0022761F">
        <w:trPr>
          <w:trHeight w:val="365" w:hRule="atLeast"/>
          <w:jc w:val="center"/>
        </w:trPr>
        <w:tc>
          <w:tcPr>
            <w:tcW w:w="3076" w:type="dxa"/>
            <w:vAlign w:val="center"/>
          </w:tcPr>
          <w:p w14:paraId="1E6B340C"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经费明细</w:t>
            </w:r>
          </w:p>
        </w:tc>
        <w:tc>
          <w:tcPr>
            <w:tcW w:w="3969" w:type="dxa"/>
            <w:vAlign w:val="center"/>
          </w:tcPr>
          <w:p w14:paraId="11B87ED0"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计算依据</w:t>
            </w:r>
          </w:p>
        </w:tc>
        <w:tc>
          <w:tcPr>
            <w:tcW w:w="2878" w:type="dxa"/>
            <w:vAlign w:val="center"/>
          </w:tcPr>
          <w:p w14:paraId="6DE5ABDB"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金额（元）</w:t>
            </w:r>
          </w:p>
        </w:tc>
      </w:tr>
      <w:tr w14:textId="77777777" w14:paraId="369B2FF4" w:rsidR="0022761F">
        <w:trPr>
          <w:trHeight w:val="365" w:hRule="atLeast"/>
          <w:jc w:val="center"/>
        </w:trPr>
        <w:tc>
          <w:tcPr>
            <w:tcW w:w="3076" w:type="dxa"/>
            <w:vAlign w:val="center"/>
          </w:tcPr>
          <w:p w14:paraId="317927DA" w14:textId="77777777" w:rsidR="0022761F" w:rsidRDefault="00A313C7">
            <w:pPr>
              <w:jc w:val="center"/>
              <w:widowControl/>
              <w:spacing w:line="560" w:lineRule="exact"/>
              <w:rPr>
                <w:sz w:val="28"/>
                <w:szCs w:val="28"/>
                <w:rFonts w:ascii="宋体" w:hAnsi="宋体"/>
              </w:rPr>
            </w:pPr>
            <w:r>
              <w:rPr>
                <w:sz w:val="28"/>
                <w:szCs w:val="28"/>
                <w:rFonts w:ascii="宋体" w:hAnsi="宋体" w:hint="eastAsia"/>
              </w:rPr>
              <w:t>荣誉证书奖品</w:t>
            </w:r>
          </w:p>
        </w:tc>
        <w:tc>
          <w:tcPr>
            <w:tcW w:w="3969" w:type="dxa"/>
            <w:vAlign w:val="center"/>
          </w:tcPr>
          <w:p w14:paraId="0FFAA71F" w14:textId="77777777" w:rsidR="0022761F" w:rsidRDefault="00A313C7">
            <w:pPr>
              <w:widowControl/>
              <w:spacing w:line="560" w:lineRule="exact"/>
              <w:ind w:firstLine="560" w:firstLineChars="200"/>
              <w:rPr>
                <w:sz w:val="28"/>
                <w:szCs w:val="28"/>
                <w:rFonts w:ascii="宋体" w:hAnsi="宋体"/>
              </w:rPr>
            </w:pPr>
            <w:r>
              <w:rPr>
                <w:sz w:val="28"/>
                <w:szCs w:val="28"/>
                <w:rFonts w:ascii="宋体" w:hAnsi="宋体" w:hint="eastAsia"/>
              </w:rPr>
              <w:t>证书</w:t>
            </w:r>
            <w:r>
              <w:rPr>
                <w:sz w:val="28"/>
                <w:szCs w:val="28"/>
                <w:rFonts w:ascii="宋体" w:hAnsi="宋体"/>
              </w:rPr>
              <w:t>25</w:t>
            </w:r>
            <w:r>
              <w:rPr>
                <w:sz w:val="28"/>
                <w:szCs w:val="28"/>
                <w:rFonts w:ascii="宋体" w:hAnsi="宋体" w:hint="eastAsia"/>
              </w:rPr>
              <w:t>个，奖品若干</w:t>
            </w:r>
          </w:p>
        </w:tc>
        <w:tc>
          <w:tcPr>
            <w:tcW w:w="2878" w:type="dxa"/>
            <w:vAlign w:val="center"/>
          </w:tcPr>
          <w:p w14:paraId="1DEA0A55"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500元</w:t>
            </w:r>
          </w:p>
        </w:tc>
      </w:tr>
      <w:tr w14:textId="77777777" w14:paraId="545D36BE" w:rsidR="0022761F">
        <w:trPr>
          <w:trHeight w:val="365" w:hRule="atLeast"/>
          <w:jc w:val="center"/>
        </w:trPr>
        <w:tc>
          <w:tcPr>
            <w:tcW w:w="3076" w:type="dxa"/>
            <w:vAlign w:val="center"/>
          </w:tcPr>
          <w:p w14:paraId="7A8B6BA5"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专家评审费</w:t>
            </w:r>
          </w:p>
        </w:tc>
        <w:tc>
          <w:tcPr>
            <w:tcW w:w="3969" w:type="dxa"/>
            <w:vAlign w:val="center"/>
          </w:tcPr>
          <w:p w14:paraId="51AD8822"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6名</w:t>
            </w:r>
          </w:p>
        </w:tc>
        <w:tc>
          <w:tcPr>
            <w:tcW w:w="2878" w:type="dxa"/>
            <w:vAlign w:val="center"/>
          </w:tcPr>
          <w:p w14:paraId="094C6F79"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1440元</w:t>
            </w:r>
          </w:p>
        </w:tc>
      </w:tr>
      <w:tr w14:textId="77777777" w14:paraId="1B07A9E0" w:rsidR="0022761F">
        <w:trPr>
          <w:trHeight w:val="365" w:hRule="atLeast"/>
          <w:jc w:val="center"/>
        </w:trPr>
        <w:tc>
          <w:tcPr>
            <w:tcW w:w="3076" w:type="dxa"/>
            <w:vAlign w:val="center"/>
          </w:tcPr>
          <w:p w14:paraId="170A034C"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其他</w:t>
            </w:r>
          </w:p>
        </w:tc>
        <w:tc>
          <w:tcPr>
            <w:tcW w:w="3969" w:type="dxa"/>
            <w:vAlign w:val="center"/>
          </w:tcPr>
          <w:p w14:paraId="762D4024"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文件打印费</w:t>
            </w:r>
          </w:p>
        </w:tc>
        <w:tc>
          <w:tcPr>
            <w:tcW w:w="2878" w:type="dxa"/>
            <w:vAlign w:val="center"/>
          </w:tcPr>
          <w:p w14:paraId="4102947F"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100元</w:t>
            </w:r>
          </w:p>
        </w:tc>
      </w:tr>
      <w:tr w14:textId="77777777" w14:paraId="078D1408" w:rsidR="0022761F">
        <w:trPr>
          <w:trHeight w:val="365" w:hRule="atLeast"/>
          <w:jc w:val="center"/>
        </w:trPr>
        <w:tc>
          <w:tcPr>
            <w:tcW w:w="7045" w:type="dxa"/>
            <w:gridSpan w:val="2"/>
            <w:vAlign w:val="center"/>
          </w:tcPr>
          <w:p w14:paraId="100CB2C5"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 xml:space="preserve">合计（元）： </w:t>
            </w:r>
          </w:p>
        </w:tc>
        <w:tc>
          <w:tcPr>
            <w:tcW w:w="2878" w:type="dxa"/>
            <w:vAlign w:val="center"/>
          </w:tcPr>
          <w:p w14:paraId="5232F27A" w14:textId="77777777" w:rsidR="0022761F" w:rsidRDefault="00A313C7">
            <w:pPr>
              <w:jc w:val="left"/>
              <w:widowControl/>
              <w:spacing w:line="560" w:lineRule="exact"/>
              <w:ind w:firstLine="560" w:firstLineChars="200"/>
              <w:rPr>
                <w:sz w:val="28"/>
                <w:szCs w:val="28"/>
                <w:rFonts w:ascii="宋体" w:hAnsi="宋体"/>
              </w:rPr>
            </w:pPr>
            <w:r>
              <w:rPr>
                <w:sz w:val="28"/>
                <w:szCs w:val="28"/>
                <w:rFonts w:ascii="宋体" w:hAnsi="宋体" w:hint="eastAsia"/>
              </w:rPr>
              <w:t>2040元</w:t>
            </w:r>
          </w:p>
        </w:tc>
      </w:tr>
    </w:tbl>
    <w:p w14:paraId="4A4624FD" w14:textId="77777777" w:rsidR="0022761F" w:rsidRDefault="0022761F">
      <w:pPr>
        <w:widowControl/>
        <w:spacing w:line="660" w:lineRule="exact"/>
        <w:ind w:right="1120"/>
        <w:rPr>
          <w:sz w:val="28"/>
          <w:szCs w:val="28"/>
          <w:rFonts w:ascii="宋体" w:hAnsi="宋体"/>
        </w:rPr>
      </w:pPr>
    </w:p>
    <w:p w14:paraId="0005CC97" w14:textId="77777777" w:rsidR="0022761F" w:rsidRDefault="00A313C7">
      <w:pPr>
        <w:jc w:val="right"/>
        <w:widowControl/>
        <w:spacing w:line="660" w:lineRule="exact"/>
        <w:ind w:firstLine="561"/>
        <w:rPr>
          <w:sz w:val="28"/>
          <w:szCs w:val="28"/>
          <w:rFonts w:ascii="宋体" w:hAnsi="宋体"/>
        </w:rPr>
      </w:pPr>
      <w:r>
        <w:rPr>
          <w:sz w:val="28"/>
          <w:szCs w:val="28"/>
          <w:rFonts w:ascii="宋体" w:hAnsi="宋体" w:hint="eastAsia"/>
        </w:rPr>
        <w:t>绿色建筑与创新技术协会</w:t>
      </w:r>
    </w:p>
    <w:p w14:paraId="0E398D44" w14:textId="7603AB2D" w:rsidR="00677D37" w:rsidRDefault="00A313C7" w:rsidP="007C2D82">
      <w:pPr>
        <w:jc w:val="center"/>
        <w:widowControl/>
        <w:spacing w:line="660" w:lineRule="exact"/>
        <w:ind w:firstLine="561"/>
        <w:rPr>
          <w:b w:val="1"/>
          <w:sz w:val="28"/>
          <w:bCs/>
          <w:szCs w:val="28"/>
          <w:rFonts w:ascii="宋体" w:hAnsi="宋体" w:hint="eastAsia"/>
        </w:rPr>
      </w:pPr>
      <w:r>
        <w:rPr>
          <w:sz w:val="28"/>
          <w:szCs w:val="28"/>
          <w:rFonts w:ascii="宋体" w:hAnsi="宋体" w:hint="eastAsia"/>
        </w:rPr>
        <w:t xml:space="preserve">                           </w:t>
      </w:r>
      <w:r w:rsidR="003247A6">
        <w:rPr>
          <w:sz w:val="28"/>
          <w:szCs w:val="28"/>
          <w:rFonts w:ascii="宋体" w:hAnsi="宋体"/>
        </w:rPr>
        <w:t xml:space="preserve">         </w:t>
      </w:r>
      <w:r>
        <w:rPr>
          <w:sz w:val="28"/>
          <w:szCs w:val="28"/>
          <w:rFonts w:ascii="宋体" w:hAnsi="宋体" w:hint="eastAsia"/>
        </w:rPr>
        <w:t xml:space="preserve">  2023年10月</w:t>
      </w:r>
      <w:r w:rsidR="00FA1891">
        <w:rPr>
          <w:sz w:val="28"/>
          <w:szCs w:val="28"/>
          <w:rFonts w:ascii="宋体" w:hAnsi="宋体" w:hint="eastAsia"/>
        </w:rPr>
        <w:t>15日</w:t>
      </w:r>
    </w:p>
    <w:sectPr w:rsidR="00677D37">
      <w:headerReference r:id="rId7" w:type="default"/>
      <w:headerReference r:id="rId6" w:type="even"/>
      <w:docGrid w:type="lines" w:linePitch="312"/>
      <w:pgSz w:w="11906" w:h="16838"/>
      <w:pgMar w:top="1440" w:right="1800" w:bottom="1440" w:left="1800" w:header="851" w:footer="992" w:gutter="0"/>
      <w:cols w:space="425"/>
    </w:sectPr>
  </w:body>
</w:document>
</file>

<file path=word/endnotes.xml><?xml version="1.0" encoding="utf-8"?>
<w:endnotes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endnote w:type="separator" w:id="-1">
    <w:p w14:paraId="2AF591F9" w14:textId="77777777" w:rsidR="00F525C0" w:rsidRDefault="00F525C0" w:rsidP="00F525C0">
      <w:r>
        <w:separator/>
      </w:r>
    </w:p>
  </w:endnote>
  <w:endnote w:type="continuationSeparator" w:id="0">
    <w:p w14:paraId="33715CF4" w14:textId="77777777" w:rsidR="00F525C0" w:rsidRDefault="00F525C0" w:rsidP="00F525C0">
      <w:r>
        <w:continuationSeparator/>
      </w:r>
    </w:p>
  </w:endnote>
</w:endnotes>
</file>

<file path=word/fontTable.xml><?xml version="1.0" encoding="utf-8"?>
<w:font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Microsoft YaHei UI">
    <w:altName w:val="宋体"/>
    <w:panose1 w:val="020B0503020204020204"/>
    <w:charset w:val="86"/>
    <w:family w:val="swiss"/>
    <w:pitch w:val="variable"/>
    <w:sig w:usb0="80000287" w:usb1="2ACF3C50" w:usb2="00000016" w:usb3="00000000" w:csb0="0004001F" w:csb1="00000000"/>
  </w:font>
  <w:font w:name="方正大标宋简体">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footnote w:type="separator" w:id="-1">
    <w:p w14:paraId="50F03250" w14:textId="77777777" w:rsidR="00F525C0" w:rsidRDefault="00F525C0" w:rsidP="00F525C0">
      <w:r>
        <w:separator/>
      </w:r>
    </w:p>
  </w:footnote>
  <w:footnote w:type="continuationSeparator" w:id="0">
    <w:p w14:paraId="42071138" w14:textId="77777777" w:rsidR="00F525C0" w:rsidRDefault="00F525C0" w:rsidP="00F525C0">
      <w:r>
        <w:continuationSeparator/>
      </w:r>
    </w:p>
  </w:footnote>
</w:footnotes>
</file>

<file path=word/header1.xml><?xml version="1.0" encoding="utf-8"?>
<w:hdr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p w14:paraId="2F80BCB8" w14:textId="77777777" w:rsidR="00CA3854" w:rsidRDefault="00CA3854" w:rsidP="00CA3854">
    <w:pPr>
      <w:pStyle w:val="a8"/>
      <w:pBdr>
        <w:bottom w:val="none" w:color="auto" w:sz="0" w:space="0"/>
      </w:pBdr>
    </w:pPr>
  </w:p>
</w:hdr>
</file>

<file path=word/header2.xml><?xml version="1.0" encoding="utf-8"?>
<w:hdr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p w14:paraId="1288E127" w14:textId="77777777" w:rsidR="00CA3854" w:rsidRDefault="00CA3854" w:rsidP="00CA3854">
    <w:pPr>
      <w:pStyle w:val="a8"/>
      <w:pBdr>
        <w:bottom w:val="none" w:color="auto" w:sz="0" w:space="0"/>
      </w:pBdr>
    </w:pPr>
  </w:p>
</w:hdr>
</file>

<file path=word/settings.xml><?xml version="1.0" encoding="utf-8"?>
<w:settings xmlns:sl="http://schemas.openxmlformats.org/schemaLibrary/2006/main" xmlns:w16se="http://schemas.microsoft.com/office/word/2015/wordml/symex" xmlns:w16="http://schemas.microsoft.com/office/word/2018/wordml" xmlns:w15="http://schemas.microsoft.com/office/word/2012/wordml" xmlns:w16cid="http://schemas.microsoft.com/office/word/2016/wordml/cid" xmlns:w14="http://schemas.microsoft.com/office/word/2010/wordml" xmlns:w10="urn:schemas-microsoft-com:office:word" xmlns:r="http://schemas.openxmlformats.org/officeDocument/2006/relationships" xmlns:v="urn:schemas-microsoft-com:vml" xmlns:m="http://schemas.openxmlformats.org/officeDocument/2006/math" xmlns:w16cex="http://schemas.microsoft.com/office/word/2018/wordml/cex" xmlns:w="http://schemas.openxmlformats.org/wordprocessingml/2006/main" xmlns:w16sdtdh="http://schemas.microsoft.com/office/word/2020/wordml/sdtdatahash" xmlns:o="urn:schemas-microsoft-com:office:office" xmlns:mc="http://schemas.openxmlformats.org/markup-compatibility/2006" mc:Ignorable="w14 w15 w16se w16cid w16 w16cex w16sdtdh">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zoom w:percent="113"/>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0" w:uri="http://schemas.microsoft.com/office/word" w:name="useWord2013TrackBottomHyphenation"/>
  </w:compat>
  <w:rsids>
    <w:rsidRoot w:val="00F4254F"/>
    <w:rsid w:val="001455CC"/>
    <w:rsid w:val="001767DA"/>
    <w:rsid w:val="001C6B9E"/>
    <w:rsid w:val="0022761F"/>
    <w:rsid w:val="00236B86"/>
    <w:rsid w:val="00243DC6"/>
    <w:rsid w:val="00250735"/>
    <w:rsid w:val="002716C0"/>
    <w:rsid w:val="002C100E"/>
    <w:rsid w:val="002F6296"/>
    <w:rsid w:val="003247A6"/>
    <w:rsid w:val="0033601E"/>
    <w:rsid w:val="0035198C"/>
    <w:rsid w:val="00373635"/>
    <w:rsid w:val="00454BB7"/>
    <w:rsid w:val="00467571"/>
    <w:rsid w:val="00487425"/>
    <w:rsid w:val="004A07C9"/>
    <w:rsid w:val="004D5A26"/>
    <w:rsid w:val="004E4750"/>
    <w:rsid w:val="005A0CD3"/>
    <w:rsid w:val="005C453A"/>
    <w:rsid w:val="005E0A60"/>
    <w:rsid w:val="006276C3"/>
    <w:rsid w:val="00674CF3"/>
    <w:rsid w:val="00677D37"/>
    <w:rsid w:val="006A5CD0"/>
    <w:rsid w:val="006C3C9C"/>
    <w:rsid w:val="006F1560"/>
    <w:rsid w:val="00764B4B"/>
    <w:rsid w:val="0078617A"/>
    <w:rsid w:val="007C2D82"/>
    <w:rsid w:val="0081485D"/>
    <w:rsid w:val="0096319F"/>
    <w:rsid w:val="009772D1"/>
    <w:rsid w:val="00984371"/>
    <w:rsid w:val="009B143F"/>
    <w:rsid w:val="009E2790"/>
    <w:rsid w:val="00A313C7"/>
    <w:rsid w:val="00A33AF2"/>
    <w:rsid w:val="00A35267"/>
    <w:rsid w:val="00AD65AD"/>
    <w:rsid w:val="00B1402B"/>
    <w:rsid w:val="00B5488C"/>
    <w:rsid w:val="00B93F16"/>
    <w:rsid w:val="00BD0A60"/>
    <w:rsid w:val="00C3594D"/>
    <w:rsid w:val="00C958D2"/>
    <w:rsid w:val="00CA3854"/>
    <w:rsid w:val="00CD7FAF"/>
    <w:rsid w:val="00D221A6"/>
    <w:rsid w:val="00D4322F"/>
    <w:rsid w:val="00D75211"/>
    <w:rsid w:val="00DE689D"/>
    <w:rsid w:val="00E6566B"/>
    <w:rsid w:val="00E708BC"/>
    <w:rsid w:val="00EC117F"/>
    <w:rsid w:val="00F4254F"/>
    <w:rsid w:val="00F525C0"/>
    <w:rsid w:val="00F55F25"/>
    <w:rsid w:val="00F74407"/>
    <w:rsid w:val="00FA1891"/>
    <w:rsid w:val="00FE1A0A"/>
    <w:rsid w:val="079E6679"/>
    <w:rsid w:val="0EEB3A77"/>
    <w:rsid w:val="1B0B26C2"/>
    <w:rsid w:val="1EF433E3"/>
    <w:rsid w:val="2439016C"/>
    <w:rsid w:val="2B591485"/>
    <w:rsid w:val="423A3770"/>
    <w:rsid w:val="49E84393"/>
    <w:rsid w:val="4A8E02AD"/>
    <w:rsid w:val="53025A8A"/>
    <w:rsid w:val="54372DE4"/>
    <w:rsid w:val="545D1B42"/>
    <w:rsid w:val="620312E3"/>
    <w:rsid w:val="658C2A89"/>
    <w:rsid w:val="691C2D05"/>
    <w:rsid w:val="6B243B6B"/>
    <w:rsid w:val="7F041CBB"/>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4097"/>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14:docId w14:val="0D59B05D"/>
  <w15:docId w15:val="{B507F010-10D1-4ED5-93F2-E35D24B3C9BF}"/>
</w:settings>
</file>

<file path=word/styles.xml><?xml version="1.0" encoding="utf-8"?>
<w:style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docDefaults>
    <w:rPrDefault>
      <w:rPr>
        <w:sz w:val="21"/>
        <w:lang w:val="en-US" w:eastAsia="zh-CN" w:bidi="ar-SA"/>
        <w:kern w:val="2"/>
        <w:szCs w:val="24"/>
        <w:rFonts w:asciiTheme="minorHAnsi" w:hAnsiTheme="minorHAnsi" w:eastAsiaTheme="minorEastAsia" w:cstheme="minorBidi"/>
      </w:rPr>
    </w:rPrDefault>
    <w:pPrDefault/>
  </w:docDefaults>
  <w:latentStyles w:defLockedState="0" w:defSemiHidden="0" w:defUnhideWhenUsed="0" w:defQFormat="0" w:defUIPriority="99" w:count="376">
    <w:lsdException w:name="Balloon Text" w:semiHidden="1" w:unhideWhenUsed="1"/>
    <w:lsdException w:name="Bibliography" w:uiPriority="37"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uiPriority="33" w:qFormat="1"/>
    <w:lsdException w:name="Closing" w:semiHidden="1" w:unhideWhenUsed="1"/>
    <w:lsdException w:name="Colorful Grid" w:uiPriority="73"/>
    <w:lsdException w:name="Colorful Grid Accent 1" w:uiPriority="73"/>
    <w:lsdException w:name="Colorful Grid Accent 2" w:uiPriority="73"/>
    <w:lsdException w:name="Colorful Grid Accent 3" w:uiPriority="73"/>
    <w:lsdException w:name="Colorful Grid Accent 4" w:uiPriority="73"/>
    <w:lsdException w:name="Colorful Grid Accent 5" w:uiPriority="73"/>
    <w:lsdException w:name="Colorful Grid Accent 6" w:uiPriority="73"/>
    <w:lsdException w:name="Colorful List" w:uiPriority="72"/>
    <w:lsdException w:name="Colorful List Accent 1" w:uiPriority="72"/>
    <w:lsdException w:name="Colorful List Accent 2" w:uiPriority="72"/>
    <w:lsdException w:name="Colorful List Accent 3" w:uiPriority="72"/>
    <w:lsdException w:name="Colorful List Accent 4" w:uiPriority="72"/>
    <w:lsdException w:name="Colorful List Accent 5" w:uiPriority="72"/>
    <w:lsdException w:name="Colorful List Accent 6" w:uiPriority="72"/>
    <w:lsdException w:name="Colorful Shading" w:uiPriority="71"/>
    <w:lsdException w:name="Colorful Shading Accent 1" w:uiPriority="71"/>
    <w:lsdException w:name="Colorful Shading Accent 2" w:uiPriority="71"/>
    <w:lsdException w:name="Colorful Shading Accent 3" w:uiPriority="71"/>
    <w:lsdException w:name="Colorful Shading Accent 4" w:uiPriority="71"/>
    <w:lsdException w:name="Colorful Shading Accent 5" w:uiPriority="71"/>
    <w:lsdException w:name="Colorful Shading Accent 6" w:uiPriority="71"/>
    <w:lsdException w:name="Dark List" w:uiPriority="70"/>
    <w:lsdException w:name="Dark List Accent 1" w:uiPriority="70"/>
    <w:lsdException w:name="Dark List Accent 2" w:uiPriority="70"/>
    <w:lsdException w:name="Dark List Accent 3" w:uiPriority="70"/>
    <w:lsdException w:name="Dark List Accent 4" w:uiPriority="70"/>
    <w:lsdException w:name="Dark List Accent 5" w:uiPriority="70"/>
    <w:lsdException w:name="Dark List Accent 6" w:uiPriority="70"/>
    <w:lsdException w:name="Date" w:semiHidden="1" w:unhideWhenUsed="1"/>
    <w:lsdException w:name="Default Paragraph Font" w:uiPriority="1" w:semiHidden="1" w:unhideWhenUsed="1" w:qFormat="1"/>
    <w:lsdException w:name="Document Map" w:semiHidden="1" w:unhideWhenUsed="1"/>
    <w:lsdException w:name="E-mail Signature" w:semiHidden="1" w:unhideWhenUsed="1"/>
    <w:lsdException w:name="Emphasis" w:uiPriority="20" w:qFormat="1"/>
    <w:lsdException w:name="FollowedHyperlink" w:uiPriority="0" w:qFormat="1"/>
    <w:lsdException w:name="Grid Table 1 Light" w:uiPriority="46"/>
    <w:lsdException w:name="Grid Table 1 Light Accent 1" w:uiPriority="46"/>
    <w:lsdException w:name="Grid Table 1 Light Accent 2" w:uiPriority="46"/>
    <w:lsdException w:name="Grid Table 1 Light Accent 3" w:uiPriority="46"/>
    <w:lsdException w:name="Grid Table 1 Light Accent 4" w:uiPriority="46"/>
    <w:lsdException w:name="Grid Table 1 Light Accent 5" w:uiPriority="46"/>
    <w:lsdException w:name="Grid Table 1 Light Accent 6" w:uiPriority="46"/>
    <w:lsdException w:name="Grid Table 2" w:uiPriority="47"/>
    <w:lsdException w:name="Grid Table 2 Accent 1" w:uiPriority="47"/>
    <w:lsdException w:name="Grid Table 2 Accent 2" w:uiPriority="47"/>
    <w:lsdException w:name="Grid Table 2 Accent 3" w:uiPriority="47"/>
    <w:lsdException w:name="Grid Table 2 Accent 4" w:uiPriority="47"/>
    <w:lsdException w:name="Grid Table 2 Accent 5" w:uiPriority="47"/>
    <w:lsdException w:name="Grid Table 2 Accent 6" w:uiPriority="47"/>
    <w:lsdException w:name="Grid Table 3" w:uiPriority="48"/>
    <w:lsdException w:name="Grid Table 3 Accent 1" w:uiPriority="48"/>
    <w:lsdException w:name="Grid Table 3 Accent 2" w:uiPriority="48"/>
    <w:lsdException w:name="Grid Table 3 Accent 3" w:uiPriority="48"/>
    <w:lsdException w:name="Grid Table 3 Accent 4" w:uiPriority="48"/>
    <w:lsdException w:name="Grid Table 3 Accent 5" w:uiPriority="48"/>
    <w:lsdException w:name="Grid Table 3 Accent 6" w:uiPriority="48"/>
    <w:lsdException w:name="Grid Table 4" w:uiPriority="49"/>
    <w:lsdException w:name="Grid Table 4 Accent 1" w:uiPriority="49"/>
    <w:lsdException w:name="Grid Table 4 Accent 2" w:uiPriority="49"/>
    <w:lsdException w:name="Grid Table 4 Accent 3" w:uiPriority="49"/>
    <w:lsdException w:name="Grid Table 4 Accent 4" w:uiPriority="49"/>
    <w:lsdException w:name="Grid Table 4 Accent 5" w:uiPriority="49"/>
    <w:lsdException w:name="Grid Table 4 Accent 6" w:uiPriority="49"/>
    <w:lsdException w:name="Grid Table 5 Dark" w:uiPriority="50"/>
    <w:lsdException w:name="Grid Table 5 Dark Accent 1" w:uiPriority="50"/>
    <w:lsdException w:name="Grid Table 5 Dark Accent 2" w:uiPriority="50"/>
    <w:lsdException w:name="Grid Table 5 Dark Accent 3" w:uiPriority="50"/>
    <w:lsdException w:name="Grid Table 5 Dark Accent 4" w:uiPriority="50"/>
    <w:lsdException w:name="Grid Table 5 Dark Accent 5" w:uiPriority="50"/>
    <w:lsdException w:name="Grid Table 5 Dark Accent 6" w:uiPriority="50"/>
    <w:lsdException w:name="Grid Table 6 Colorful" w:uiPriority="51"/>
    <w:lsdException w:name="Grid Table 6 Colorful Accent 1" w:uiPriority="51"/>
    <w:lsdException w:name="Grid Table 6 Colorful Accent 2" w:uiPriority="51"/>
    <w:lsdException w:name="Grid Table 6 Colorful Accent 3" w:uiPriority="51"/>
    <w:lsdException w:name="Grid Table 6 Colorful Accent 4" w:uiPriority="51"/>
    <w:lsdException w:name="Grid Table 6 Colorful Accent 5" w:uiPriority="51"/>
    <w:lsdException w:name="Grid Table 6 Colorful Accent 6" w:uiPriority="51"/>
    <w:lsdException w:name="Grid Table 7 Colorful" w:uiPriority="52"/>
    <w:lsdException w:name="Grid Table 7 Colorful Accent 1" w:uiPriority="52"/>
    <w:lsdException w:name="Grid Table 7 Colorful Accent 2" w:uiPriority="52"/>
    <w:lsdException w:name="Grid Table 7 Colorful Accent 3" w:uiPriority="52"/>
    <w:lsdException w:name="Grid Table 7 Colorful Accent 4" w:uiPriority="52"/>
    <w:lsdException w:name="Grid Table 7 Colorful Accent 5" w:uiPriority="52"/>
    <w:lsdException w:name="Grid Table 7 Colorful Accent 6" w:uiPriority="52"/>
    <w:lsdException w:name="Grid Table Light" w:uiPriority="40"/>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ashtag" w:semiHidden="1" w:unhideWhenUsed="1"/>
    <w:lsdException w:name="Hyperlink" w:uiPriority="0" w:qFormat="1"/>
    <w:lsdException w:name="Intense Emphasis" w:uiPriority="21" w:qFormat="1"/>
    <w:lsdException w:name="Intense Quote" w:uiPriority="30" w:semiHidden="1" w:unhideWhenUsed="1" w:qFormat="1"/>
    <w:lsdException w:name="Intense Reference" w:uiPriority="32" w:qFormat="1"/>
    <w:lsdException w:name="Light Grid" w:uiPriority="62"/>
    <w:lsdException w:name="Light Grid Accent 1" w:uiPriority="62"/>
    <w:lsdException w:name="Light Grid Accent 2" w:uiPriority="62"/>
    <w:lsdException w:name="Light Grid Accent 3" w:uiPriority="62"/>
    <w:lsdException w:name="Light Grid Accent 4" w:uiPriority="62"/>
    <w:lsdException w:name="Light Grid Accent 5" w:uiPriority="62"/>
    <w:lsdException w:name="Light Grid Accent 6" w:uiPriority="62"/>
    <w:lsdException w:name="Light List" w:uiPriority="61"/>
    <w:lsdException w:name="Light List Accent 1" w:uiPriority="61"/>
    <w:lsdException w:name="Light List Accent 2" w:uiPriority="61"/>
    <w:lsdException w:name="Light List Accent 3" w:uiPriority="61"/>
    <w:lsdException w:name="Light List Accent 4" w:uiPriority="61"/>
    <w:lsdException w:name="Light List Accent 5" w:uiPriority="61"/>
    <w:lsdException w:name="Light List Accent 6" w:uiPriority="61"/>
    <w:lsdException w:name="Light Shading" w:uiPriority="60"/>
    <w:lsdException w:name="Light Shading Accent 1" w:uiPriority="60"/>
    <w:lsdException w:name="Light Shading Accent 2" w:uiPriority="60"/>
    <w:lsdException w:name="Light Shading Accent 3" w:uiPriority="60"/>
    <w:lsdException w:name="Light Shading Accent 4" w:uiPriority="60"/>
    <w:lsdException w:name="Light Shading Accent 5" w:uiPriority="60"/>
    <w:lsdException w:name="Light Shading Accent 6" w:uiPriority="60"/>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uiPriority="34" w:qFormat="1"/>
    <w:lsdException w:name="List Table 1 Light" w:uiPriority="46"/>
    <w:lsdException w:name="List Table 1 Light Accent 1" w:uiPriority="46"/>
    <w:lsdException w:name="List Table 1 Light Accent 2" w:uiPriority="46"/>
    <w:lsdException w:name="List Table 1 Light Accent 3" w:uiPriority="46"/>
    <w:lsdException w:name="List Table 1 Light Accent 4" w:uiPriority="46"/>
    <w:lsdException w:name="List Table 1 Light Accent 5" w:uiPriority="46"/>
    <w:lsdException w:name="List Table 1 Light Accent 6" w:uiPriority="46"/>
    <w:lsdException w:name="List Table 2" w:uiPriority="47"/>
    <w:lsdException w:name="List Table 2 Accent 1" w:uiPriority="47"/>
    <w:lsdException w:name="List Table 2 Accent 2" w:uiPriority="47"/>
    <w:lsdException w:name="List Table 2 Accent 3" w:uiPriority="47"/>
    <w:lsdException w:name="List Table 2 Accent 4" w:uiPriority="47"/>
    <w:lsdException w:name="List Table 2 Accent 5" w:uiPriority="47"/>
    <w:lsdException w:name="List Table 2 Accent 6" w:uiPriority="47"/>
    <w:lsdException w:name="List Table 3" w:uiPriority="48"/>
    <w:lsdException w:name="List Table 3 Accent 1" w:uiPriority="48"/>
    <w:lsdException w:name="List Table 3 Accent 2" w:uiPriority="48"/>
    <w:lsdException w:name="List Table 3 Accent 3" w:uiPriority="48"/>
    <w:lsdException w:name="List Table 3 Accent 4" w:uiPriority="48"/>
    <w:lsdException w:name="List Table 3 Accent 5" w:uiPriority="48"/>
    <w:lsdException w:name="List Table 3 Accent 6" w:uiPriority="48"/>
    <w:lsdException w:name="List Table 4" w:uiPriority="49"/>
    <w:lsdException w:name="List Table 4 Accent 1" w:uiPriority="49"/>
    <w:lsdException w:name="List Table 4 Accent 2" w:uiPriority="49"/>
    <w:lsdException w:name="List Table 4 Accent 3" w:uiPriority="49"/>
    <w:lsdException w:name="List Table 4 Accent 4" w:uiPriority="49"/>
    <w:lsdException w:name="List Table 4 Accent 5" w:uiPriority="49"/>
    <w:lsdException w:name="List Table 4 Accent 6" w:uiPriority="49"/>
    <w:lsdException w:name="List Table 5 Dark" w:uiPriority="50"/>
    <w:lsdException w:name="List Table 5 Dark Accent 1" w:uiPriority="50"/>
    <w:lsdException w:name="List Table 5 Dark Accent 2" w:uiPriority="50"/>
    <w:lsdException w:name="List Table 5 Dark Accent 3" w:uiPriority="50"/>
    <w:lsdException w:name="List Table 5 Dark Accent 4" w:uiPriority="50"/>
    <w:lsdException w:name="List Table 5 Dark Accent 5" w:uiPriority="50"/>
    <w:lsdException w:name="List Table 5 Dark Accent 6" w:uiPriority="50"/>
    <w:lsdException w:name="List Table 6 Colorful" w:uiPriority="51"/>
    <w:lsdException w:name="List Table 6 Colorful Accent 1" w:uiPriority="51"/>
    <w:lsdException w:name="List Table 6 Colorful Accent 2" w:uiPriority="51"/>
    <w:lsdException w:name="List Table 6 Colorful Accent 3" w:uiPriority="51"/>
    <w:lsdException w:name="List Table 6 Colorful Accent 4" w:uiPriority="51"/>
    <w:lsdException w:name="List Table 6 Colorful Accent 5" w:uiPriority="51"/>
    <w:lsdException w:name="List Table 6 Colorful Accent 6" w:uiPriority="51"/>
    <w:lsdException w:name="List Table 7 Colorful" w:uiPriority="52"/>
    <w:lsdException w:name="List Table 7 Colorful Accent 1" w:uiPriority="52"/>
    <w:lsdException w:name="List Table 7 Colorful Accent 2" w:uiPriority="52"/>
    <w:lsdException w:name="List Table 7 Colorful Accent 3" w:uiPriority="52"/>
    <w:lsdException w:name="List Table 7 Colorful Accent 4" w:uiPriority="52"/>
    <w:lsdException w:name="List Table 7 Colorful Accent 5" w:uiPriority="52"/>
    <w:lsdException w:name="List Table 7 Colorful Accent 6" w:uiPriority="52"/>
    <w:lsdException w:name="Medium Grid 1" w:uiPriority="67"/>
    <w:lsdException w:name="Medium Grid 1 Accent 1" w:uiPriority="67"/>
    <w:lsdException w:name="Medium Grid 1 Accent 2" w:uiPriority="67"/>
    <w:lsdException w:name="Medium Grid 1 Accent 3" w:uiPriority="67"/>
    <w:lsdException w:name="Medium Grid 1 Accent 4" w:uiPriority="67"/>
    <w:lsdException w:name="Medium Grid 1 Accent 5" w:uiPriority="67"/>
    <w:lsdException w:name="Medium Grid 1 Accent 6" w:uiPriority="67"/>
    <w:lsdException w:name="Medium Grid 2" w:uiPriority="68"/>
    <w:lsdException w:name="Medium Grid 2 Accent 1" w:uiPriority="68"/>
    <w:lsdException w:name="Medium Grid 2 Accent 2" w:uiPriority="68"/>
    <w:lsdException w:name="Medium Grid 2 Accent 3" w:uiPriority="68"/>
    <w:lsdException w:name="Medium Grid 2 Accent 4" w:uiPriority="68"/>
    <w:lsdException w:name="Medium Grid 2 Accent 5" w:uiPriority="68"/>
    <w:lsdException w:name="Medium Grid 2 Accent 6" w:uiPriority="68"/>
    <w:lsdException w:name="Medium Grid 3" w:uiPriority="69"/>
    <w:lsdException w:name="Medium Grid 3 Accent 1" w:uiPriority="69"/>
    <w:lsdException w:name="Medium Grid 3 Accent 2" w:uiPriority="69"/>
    <w:lsdException w:name="Medium Grid 3 Accent 3" w:uiPriority="69"/>
    <w:lsdException w:name="Medium Grid 3 Accent 4" w:uiPriority="69"/>
    <w:lsdException w:name="Medium Grid 3 Accent 5" w:uiPriority="69"/>
    <w:lsdException w:name="Medium Grid 3 Accent 6" w:uiPriority="69"/>
    <w:lsdException w:name="Medium List 1" w:uiPriority="65"/>
    <w:lsdException w:name="Medium List 1 Accent 1" w:uiPriority="65"/>
    <w:lsdException w:name="Medium List 1 Accent 2" w:uiPriority="65"/>
    <w:lsdException w:name="Medium List 1 Accent 3" w:uiPriority="65"/>
    <w:lsdException w:name="Medium List 1 Accent 4" w:uiPriority="65"/>
    <w:lsdException w:name="Medium List 1 Accent 5" w:uiPriority="65"/>
    <w:lsdException w:name="Medium List 1 Accent 6" w:uiPriority="65"/>
    <w:lsdException w:name="Medium List 2" w:uiPriority="66"/>
    <w:lsdException w:name="Medium List 2 Accent 1" w:uiPriority="66"/>
    <w:lsdException w:name="Medium List 2 Accent 2" w:uiPriority="66"/>
    <w:lsdException w:name="Medium List 2 Accent 3" w:uiPriority="66"/>
    <w:lsdException w:name="Medium List 2 Accent 4" w:uiPriority="66"/>
    <w:lsdException w:name="Medium List 2 Accent 5" w:uiPriority="66"/>
    <w:lsdException w:name="Medium List 2 Accent 6" w:uiPriority="66"/>
    <w:lsdException w:name="Medium Shading 1" w:uiPriority="63"/>
    <w:lsdException w:name="Medium Shading 1 Accent 1" w:uiPriority="63"/>
    <w:lsdException w:name="Medium Shading 1 Accent 2" w:uiPriority="63"/>
    <w:lsdException w:name="Medium Shading 1 Accent 3" w:uiPriority="63"/>
    <w:lsdException w:name="Medium Shading 1 Accent 4" w:uiPriority="63"/>
    <w:lsdException w:name="Medium Shading 1 Accent 5" w:uiPriority="63"/>
    <w:lsdException w:name="Medium Shading 1 Accent 6" w:uiPriority="63"/>
    <w:lsdException w:name="Medium Shading 2" w:uiPriority="64"/>
    <w:lsdException w:name="Medium Shading 2 Accent 1" w:uiPriority="64"/>
    <w:lsdException w:name="Medium Shading 2 Accent 2" w:uiPriority="64"/>
    <w:lsdException w:name="Medium Shading 2 Accent 3" w:uiPriority="64"/>
    <w:lsdException w:name="Medium Shading 2 Accent 4" w:uiPriority="64"/>
    <w:lsdException w:name="Medium Shading 2 Accent 5" w:uiPriority="64"/>
    <w:lsdException w:name="Medium Shading 2 Accent 6" w:uiPriority="64"/>
    <w:lsdException w:name="Mention" w:semiHidden="1" w:unhideWhenUsed="1"/>
    <w:lsdException w:name="Message Header" w:semiHidden="1" w:unhideWhenUsed="1"/>
    <w:lsdException w:name="No List" w:semiHidden="1" w:unhideWhenUsed="1"/>
    <w:lsdException w:name="No Spacing" w:uiPriority="1" w:semiHidden="1" w:unhideWhenUsed="1" w:qFormat="1"/>
    <w:lsdException w:name="Normal" w:uiPriority="0" w:qFormat="1"/>
    <w:lsdException w:name="Normal (Web)" w:uiPriority="0" w:qFormat="1"/>
    <w:lsdException w:name="Normal Indent" w:semiHidden="1" w:unhideWhenUsed="1"/>
    <w:lsdException w:name="Normal Table" w:semiHidden="1" w:unhideWhenUsed="1" w:qFormat="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Plain Text" w:semiHidden="1" w:unhideWhenUsed="1"/>
    <w:lsdException w:name="Quote" w:uiPriority="29" w:semiHidden="1" w:unhideWhenUsed="1" w:qFormat="1"/>
    <w:lsdException w:name="Revision" w:semiHidden="1" w:unhideWhenUsed="1"/>
    <w:lsdException w:name="Salutation" w:semiHidden="1" w:unhideWhenUsed="1"/>
    <w:lsdException w:name="Signature" w:semiHidden="1" w:unhideWhenUsed="1"/>
    <w:lsdException w:name="Smart Hyperlink" w:semiHidden="1" w:unhideWhenUsed="1"/>
    <w:lsdException w:name="Smart Link" w:semiHidden="1" w:unhideWhenUsed="1"/>
    <w:lsdException w:name="Strong" w:uiPriority="22" w:qFormat="1"/>
    <w:lsdException w:name="Subtitle" w:uiPriority="11" w:qFormat="1"/>
    <w:lsdException w:name="Subtle Emphasis" w:uiPriority="19" w:qFormat="1"/>
    <w:lsdException w:name="Subtle Reference" w:uiPriority="31" w:qFormat="1"/>
    <w:lsdException w:name="TOC Heading" w:uiPriority="39" w:semiHidden="1" w:unhideWhenUsed="1" w:qFormat="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uiPriority="0"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uiPriority="10" w:qFormat="1"/>
    <w:lsdException w:name="Unresolved Mention" w:semiHidden="1" w:unhideWhenUsed="1"/>
    <w:lsdException w:name="annotation reference" w:semiHidden="1" w:unhideWhenUsed="1"/>
    <w:lsdException w:name="annotation subject" w:semiHidden="1" w:unhideWhenUsed="1"/>
    <w:lsdException w:name="annotation text" w:semiHidden="1" w:unhideWhenUsed="1"/>
    <w:lsdException w:name="caption" w:uiPriority="35" w:semiHidden="1" w:unhideWhenUsed="1" w:qFormat="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uiPriority="0" w:qFormat="1"/>
    <w:lsdException w:name="footnote reference" w:semiHidden="1" w:unhideWhenUsed="1"/>
    <w:lsdException w:name="footnote text" w:semiHidden="1" w:unhideWhenUsed="1"/>
    <w:lsdException w:name="header"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atentStyles>
  <w:style w:type="paragraph" w:styleId="a" w:default="1">
    <w:name w:val="Normal"/>
    <w:qFormat/>
    <w:pPr>
      <w:jc w:val="both"/>
      <w:widowControl w:val="0"/>
    </w:pPr>
    <w:rPr>
      <w:rFonts w:ascii="Calibri" w:hAnsi="Calibri" w:eastAsia="宋体" w:cs="宋体"/>
    </w:rPr>
  </w:style>
  <w:style w:type="paragraph" w:styleId="1">
    <w:name w:val="heading 1"/>
    <w:basedOn w:val="a"/>
    <w:link w:val="10"/>
    <w:uiPriority w:val="9"/>
    <w:qFormat/>
    <w:pPr>
      <w:jc w:val="left"/>
      <w:widowControl/>
      <w:outlineLvl w:val="0"/>
      <w:spacing w:after="100" w:afterAutospacing="1" w:before="100" w:beforeAutospacing="1" w:lineRule="auto"/>
    </w:pPr>
    <w:rPr>
      <w:b w:val="1"/>
      <w:sz w:val="48"/>
      <w:bCs/>
      <w:kern w:val="36"/>
      <w:szCs w:val="48"/>
      <w:rFonts w:ascii="宋体" w:hAnsi="宋体"/>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character" w:styleId="a3" w:customStyle="1">
    <w:name w:val="页脚 字符"/>
    <w:basedOn w:val="a0"/>
    <w:link w:val="a4"/>
    <w:qFormat/>
    <w:rPr>
      <w:sz w:val="18"/>
      <w:kern w:val="2"/>
      <w:szCs w:val="18"/>
      <w:rFonts w:ascii="Calibri" w:hAnsi="Calibri" w:eastAsia="宋体" w:cs="宋体"/>
    </w:rPr>
  </w:style>
  <w:style w:type="table" w:styleId="a5">
    <w:name w:val="Table Grid"/>
    <w:basedOn w:val="a1"/>
    <w:qFormat/>
    <w:pPr>
      <w:jc w:val="both"/>
      <w:widowControl w:val="0"/>
    </w:pPr>
    <w:tblP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Normal (Web)"/>
    <w:basedOn w:val="a"/>
    <w:qFormat/>
    <w:pPr>
      <w:jc w:val="left"/>
      <w:spacing w:afterAutospacing="1" w:beforeAutospacing="1" w:lineRule="auto"/>
    </w:pPr>
    <w:rPr>
      <w:sz w:val="24"/>
      <w:kern w:val="0"/>
      <w:rFonts w:cs="Times New Roman"/>
    </w:rPr>
  </w:style>
  <w:style w:type="paragraph" w:styleId="a4">
    <w:name w:val="footer"/>
    <w:basedOn w:val="a"/>
    <w:link w:val="a3"/>
    <w:qFormat/>
    <w:pPr>
      <w:snapToGrid w:val="0"/>
      <w:jc w:val="left"/>
      <w:tabs>
        <w:tab w:val="center" w:pos="4153"/>
        <w:tab w:val="right" w:pos="8306"/>
      </w:tabs>
    </w:pPr>
    <w:rPr>
      <w:sz w:val="18"/>
      <w:szCs w:val="18"/>
    </w:rPr>
  </w:style>
  <w:style w:type="character" w:styleId="a7">
    <w:name w:val="Emphasis"/>
    <w:basedOn w:val="a0"/>
    <w:uiPriority w:val="20"/>
    <w:qFormat/>
    <w:rPr>
      <w:i w:val="1"/>
      <w:iCs/>
    </w:rPr>
  </w:style>
  <w:style w:type="paragraph" w:styleId="a8">
    <w:name w:val="header"/>
    <w:basedOn w:val="a"/>
    <w:link w:val="a9"/>
    <w:qFormat/>
    <w:pPr>
      <w:snapToGrid w:val="0"/>
      <w:jc w:val="center"/>
      <w:pBdr>
        <w:bottom w:val="single" w:color="auto" w:sz="6" w:space="1"/>
      </w:pBdr>
      <w:tabs>
        <w:tab w:val="center" w:pos="4153"/>
        <w:tab w:val="right" w:pos="8306"/>
      </w:tabs>
    </w:pPr>
    <w:rPr>
      <w:sz w:val="18"/>
      <w:szCs w:val="18"/>
    </w:rPr>
  </w:style>
  <w:style w:type="character" w:styleId="aa">
    <w:name w:val="FollowedHyperlink"/>
    <w:basedOn w:val="a0"/>
    <w:qFormat/>
    <w:rPr>
      <w:u w:val="none"/>
      <w:color w:val="333333"/>
    </w:rPr>
  </w:style>
  <w:style w:type="character" w:styleId="ab">
    <w:name w:val="Hyperlink"/>
    <w:basedOn w:val="a0"/>
    <w:qFormat/>
    <w:rPr>
      <w:u w:val="none"/>
      <w:color w:val="333333"/>
    </w:rPr>
  </w:style>
  <w:style w:type="character" w:styleId="a9" w:customStyle="1">
    <w:name w:val="页眉 字符"/>
    <w:basedOn w:val="a0"/>
    <w:link w:val="a8"/>
    <w:qFormat/>
    <w:rPr>
      <w:sz w:val="18"/>
      <w:kern w:val="2"/>
      <w:szCs w:val="18"/>
      <w:rFonts w:ascii="Calibri" w:hAnsi="Calibri" w:eastAsia="宋体" w:cs="宋体"/>
    </w:rPr>
  </w:style>
  <w:style w:type="paragraph" w:styleId="ac">
    <w:name w:val="Date"/>
    <w:basedOn w:val="a"/>
    <w:link w:val="ad"/>
    <w:uiPriority w:val="99"/>
    <w:semiHidden/>
    <w:unhideWhenUsed/>
    <w:pPr>
      <w:ind w:left="100" w:leftChars="2500"/>
    </w:pPr>
  </w:style>
  <w:style w:type="paragraph" w:styleId="ae">
    <w:name w:val="List Paragraph"/>
    <w:basedOn w:val="a"/>
    <w:uiPriority w:val="34"/>
    <w:qFormat/>
    <w:pPr>
      <w:ind w:firstLine="420" w:firstLineChars="200"/>
    </w:pPr>
  </w:style>
  <w:style w:type="character" w:styleId="af">
    <w:name w:val="Strong"/>
    <w:basedOn w:val="a0"/>
    <w:uiPriority w:val="22"/>
    <w:qFormat/>
    <w:rPr>
      <w:b w:val="1"/>
    </w:rPr>
  </w:style>
  <w:style w:type="character" w:styleId="ad" w:customStyle="1">
    <w:name w:val="日期 字符"/>
    <w:basedOn w:val="a0"/>
    <w:link w:val="ac"/>
    <w:uiPriority w:val="99"/>
    <w:semiHidden/>
    <w:qFormat/>
    <w:rPr>
      <w:sz w:val="21"/>
      <w:kern w:val="2"/>
      <w:szCs w:val="24"/>
      <w:rFonts w:ascii="Calibri" w:hAnsi="Calibri" w:cs="宋体"/>
    </w:rPr>
  </w:style>
  <w:style w:type="character" w:styleId="10" w:customStyle="1">
    <w:name w:val="标题 1 字符"/>
    <w:basedOn w:val="a0"/>
    <w:link w:val="1"/>
    <w:uiPriority w:val="9"/>
    <w:qFormat/>
    <w:rPr>
      <w:b w:val="1"/>
      <w:sz w:val="48"/>
      <w:bCs/>
      <w:kern w:val="36"/>
      <w:szCs w:val="48"/>
      <w:rFonts w:ascii="宋体" w:hAnsi="宋体" w:cs="宋体"/>
    </w:rPr>
  </w:style>
</w:styles>
</file>

<file path=word/_rels/document.xml.rels><?xml version="1.0" encoding="UTF-8" standalone="yes"?><Relationships xmlns="http://schemas.openxmlformats.org/package/2006/relationships"><Relationship Id="rId7" Type="http://schemas.openxmlformats.org/officeDocument/2006/relationships/header" Target="header2.xml" /><Relationship Id="rId6" Type="http://schemas.openxmlformats.org/officeDocument/2006/relationships/header" Target="header1.xml" /><Relationship Id="rId5" Type="http://schemas.openxmlformats.org/officeDocument/2006/relationships/theme" Target="theme/theme1.xml" /><Relationship Id="rId3" Type="http://schemas.openxmlformats.org/officeDocument/2006/relationships/endnotes" Target="endnotes.xml" /><Relationship Id="rId4" Type="http://schemas.openxmlformats.org/officeDocument/2006/relationships/fontTable" Target="fontTable.xml" /><Relationship Id="rId2" Type="http://schemas.openxmlformats.org/officeDocument/2006/relationships/footnotes" Target="footnotes.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MoolBoran"/>
        <a:font script="Syrc" typeface="Estrangelo Edessa"/>
        <a:font script="Thai" typeface="Angsana New"/>
        <a:font script="Gujr" typeface="Shruti"/>
        <a:font script="Lisu" typeface="Segoe UI"/>
        <a:font script="Uigh" typeface="Microsoft Uighur"/>
        <a:font script="Beng" typeface="Vrinda"/>
        <a:font script="Bopo" typeface="Microsoft JhengHei"/>
        <a:font script="Jpan" typeface="游ゴシック Light"/>
        <a:font script="Thaa" typeface="MV Boli"/>
        <a:font script="Cher" typeface="Plantagenet Cherokee"/>
        <a:font script="Hebr" typeface="Times New Roman"/>
        <a:font script="Yiii" typeface="Microsoft Yi Baiti"/>
        <a:font script="Armn" typeface="Arial"/>
        <a:font script="Guru" typeface="Raavi"/>
        <a:font script="Hans" typeface="等线 Light"/>
        <a:font script="Ethi" typeface="Nyala"/>
        <a:font script="Taml" typeface="Latha"/>
        <a:font script="Knda" typeface="Tunga"/>
        <a:font script="Bugi" typeface="Leelawadee UI"/>
        <a:font script="Arab" typeface="Times New Roman"/>
        <a:font script="Hant" typeface="新細明體"/>
      </a:majorFont>
      <a:minorFont>
        <a:latin typeface="Calibri" panose="00000000000000000000"/>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DaunPenh"/>
        <a:font script="Syrc" typeface="Estrangelo Edessa"/>
        <a:font script="Thai" typeface="Cordia New"/>
        <a:font script="Gujr" typeface="Shruti"/>
        <a:font script="Lisu" typeface="Segoe UI"/>
        <a:font script="Uigh" typeface="Microsoft Uighur"/>
        <a:font script="Beng" typeface="Vrinda"/>
        <a:font script="Bopo" typeface="Microsoft JhengHei"/>
        <a:font script="Jpan" typeface="游明朝"/>
        <a:font script="Thaa" typeface="MV Boli"/>
        <a:font script="Cher" typeface="Plantagenet Cherokee"/>
        <a:font script="Hebr" typeface="Arial"/>
        <a:font script="Yiii" typeface="Microsoft Yi Baiti"/>
        <a:font script="Armn" typeface="Arial"/>
        <a:font script="Guru" typeface="Raavi"/>
        <a:font script="Hans" typeface="等线"/>
        <a:font script="Ethi" typeface="Nyala"/>
        <a:font script="Taml" typeface="Latha"/>
        <a:font script="Knda" typeface="Tunga"/>
        <a:font script="Bugi" typeface="Leelawadee UI"/>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20</TotalTime>
  <Pages>6</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立恒 周</cp:lastModifiedBy>
  <cp:revision>23</cp:revision>
  <dcterms:created xsi:type="dcterms:W3CDTF">2023-10-17T08:47:00Z</dcterms:created>
  <dcterms:modified xsi:type="dcterms:W3CDTF">2023-10-17T10:10:00Z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7C4A" w14:textId="77777777" w:rsidR="0022761F" w:rsidRDefault="0022761F">
      <w:pPr>
        <w:adjustRightInd w:val="0"/>
        <w:snapToGrid w:val="0"/>
        <w:spacing w:line="560" w:lineRule="atLeast"/>
        <w:jc w:val="center"/>
        <w:rPr>
          <w:rFonts w:ascii="方正小标宋简体" w:eastAsia="方正小标宋简体" w:hAnsiTheme="minorHAnsi" w:cstheme="minorBidi"/>
          <w:sz w:val="44"/>
          <w:szCs w:val="44"/>
        </w:rPr>
      </w:pPr>
    </w:p>
    <w:p w14:paraId="03680A37" w14:textId="77777777" w:rsidR="0022761F" w:rsidRDefault="0022761F">
      <w:pPr>
        <w:adjustRightInd w:val="0"/>
        <w:snapToGrid w:val="0"/>
        <w:spacing w:line="560" w:lineRule="atLeast"/>
        <w:jc w:val="center"/>
        <w:rPr>
          <w:rFonts w:ascii="方正小标宋简体" w:eastAsia="方正小标宋简体" w:hAnsiTheme="minorHAnsi" w:cstheme="minorBidi"/>
          <w:sz w:val="44"/>
          <w:szCs w:val="44"/>
        </w:rPr>
      </w:pPr>
    </w:p>
    <w:p w14:paraId="495C7FAD" w14:textId="77777777" w:rsidR="0022761F" w:rsidRDefault="0022761F">
      <w:pPr>
        <w:adjustRightInd w:val="0"/>
        <w:snapToGrid w:val="0"/>
        <w:spacing w:line="560" w:lineRule="atLeast"/>
        <w:jc w:val="center"/>
        <w:rPr>
          <w:rFonts w:ascii="方正小标宋简体" w:eastAsia="方正小标宋简体" w:hAnsiTheme="minorHAnsi" w:cstheme="minorBidi"/>
          <w:sz w:val="44"/>
          <w:szCs w:val="44"/>
        </w:rPr>
      </w:pPr>
    </w:p>
    <w:p w14:paraId="7C9AE350" w14:textId="77777777" w:rsidR="0022761F" w:rsidRDefault="0022761F">
      <w:pPr>
        <w:adjustRightInd w:val="0"/>
        <w:snapToGrid w:val="0"/>
        <w:spacing w:line="560" w:lineRule="atLeast"/>
        <w:jc w:val="center"/>
        <w:rPr>
          <w:rFonts w:ascii="方正小标宋简体" w:eastAsia="方正小标宋简体" w:hAnsiTheme="minorHAnsi" w:cstheme="minorBidi"/>
          <w:sz w:val="44"/>
          <w:szCs w:val="44"/>
        </w:rPr>
      </w:pPr>
    </w:p>
    <w:p w14:paraId="5D0F819A" w14:textId="77777777" w:rsidR="0022761F" w:rsidRDefault="00A313C7">
      <w:pPr>
        <w:widowControl/>
        <w:shd w:val="clear" w:color="auto" w:fill="FFFFFF"/>
        <w:spacing w:after="210"/>
        <w:ind w:left="692" w:hangingChars="200" w:hanging="692"/>
        <w:jc w:val="left"/>
        <w:outlineLvl w:val="0"/>
        <w:rPr>
          <w:rFonts w:ascii="Microsoft YaHei UI" w:eastAsia="Microsoft YaHei UI" w:hAnsi="Microsoft YaHei UI"/>
          <w:b/>
          <w:bCs/>
          <w:color w:val="222222"/>
          <w:spacing w:val="8"/>
          <w:kern w:val="36"/>
          <w:sz w:val="33"/>
          <w:szCs w:val="33"/>
        </w:rPr>
      </w:pPr>
      <w:r>
        <w:rPr>
          <w:rFonts w:ascii="Microsoft YaHei UI" w:eastAsia="Microsoft YaHei UI" w:hAnsi="Microsoft YaHei UI" w:hint="eastAsia"/>
          <w:b/>
          <w:bCs/>
          <w:color w:val="222222"/>
          <w:spacing w:val="8"/>
          <w:kern w:val="36"/>
          <w:sz w:val="33"/>
          <w:szCs w:val="33"/>
        </w:rPr>
        <w:t>关于举办第十一届全国大学生乡村振兴暨农业建筑环境与能源工程相关专业创新创业大赛策划书</w:t>
      </w:r>
    </w:p>
    <w:p w14:paraId="36EBCF6E" w14:textId="77777777" w:rsidR="0022761F" w:rsidRDefault="0022761F">
      <w:pPr>
        <w:adjustRightInd w:val="0"/>
        <w:snapToGrid w:val="0"/>
        <w:spacing w:line="560" w:lineRule="atLeast"/>
        <w:jc w:val="center"/>
        <w:rPr>
          <w:rFonts w:ascii="方正大标宋简体" w:eastAsia="方正大标宋简体" w:hAnsiTheme="minorHAnsi" w:cstheme="minorBidi"/>
          <w:sz w:val="44"/>
          <w:szCs w:val="44"/>
        </w:rPr>
      </w:pPr>
    </w:p>
    <w:p w14:paraId="0F818AAD" w14:textId="77777777" w:rsidR="0022761F" w:rsidRDefault="0022761F">
      <w:pPr>
        <w:adjustRightInd w:val="0"/>
        <w:snapToGrid w:val="0"/>
        <w:spacing w:line="560" w:lineRule="atLeast"/>
        <w:jc w:val="center"/>
        <w:rPr>
          <w:rFonts w:ascii="方正大标宋简体" w:eastAsia="方正大标宋简体" w:hAnsiTheme="minorHAnsi" w:cstheme="minorBidi"/>
          <w:sz w:val="44"/>
          <w:szCs w:val="44"/>
        </w:rPr>
      </w:pPr>
    </w:p>
    <w:p w14:paraId="77B1CEE9" w14:textId="77777777" w:rsidR="0022761F" w:rsidRDefault="0022761F">
      <w:pPr>
        <w:adjustRightInd w:val="0"/>
        <w:snapToGrid w:val="0"/>
        <w:spacing w:line="560" w:lineRule="atLeast"/>
        <w:jc w:val="center"/>
        <w:rPr>
          <w:rFonts w:ascii="方正大标宋简体" w:eastAsia="方正大标宋简体" w:hAnsiTheme="minorHAnsi" w:cstheme="minorBidi"/>
          <w:sz w:val="44"/>
          <w:szCs w:val="44"/>
        </w:rPr>
      </w:pPr>
    </w:p>
    <w:p w14:paraId="7B5BA618" w14:textId="77777777" w:rsidR="0022761F" w:rsidRDefault="0022761F">
      <w:pPr>
        <w:adjustRightInd w:val="0"/>
        <w:snapToGrid w:val="0"/>
        <w:spacing w:line="560" w:lineRule="atLeast"/>
        <w:jc w:val="center"/>
        <w:rPr>
          <w:rFonts w:ascii="方正大标宋简体" w:eastAsia="方正大标宋简体" w:hAnsiTheme="minorHAnsi" w:cstheme="minorBidi"/>
          <w:sz w:val="44"/>
          <w:szCs w:val="44"/>
        </w:rPr>
      </w:pPr>
    </w:p>
    <w:p w14:paraId="05FFE4D4" w14:textId="77777777" w:rsidR="0022761F" w:rsidRDefault="0022761F">
      <w:pPr>
        <w:adjustRightInd w:val="0"/>
        <w:snapToGrid w:val="0"/>
        <w:spacing w:line="560" w:lineRule="atLeast"/>
        <w:jc w:val="center"/>
        <w:rPr>
          <w:rFonts w:ascii="方正大标宋简体" w:eastAsia="方正大标宋简体" w:hAnsiTheme="minorHAnsi" w:cstheme="minorBidi"/>
          <w:sz w:val="44"/>
          <w:szCs w:val="44"/>
        </w:rPr>
      </w:pPr>
    </w:p>
    <w:p w14:paraId="44FA411A" w14:textId="77777777" w:rsidR="0022761F" w:rsidRDefault="0022761F">
      <w:pPr>
        <w:adjustRightInd w:val="0"/>
        <w:snapToGrid w:val="0"/>
        <w:spacing w:line="560" w:lineRule="atLeast"/>
        <w:jc w:val="center"/>
        <w:rPr>
          <w:rFonts w:ascii="方正大标宋简体" w:eastAsia="方正大标宋简体" w:hAnsiTheme="minorHAnsi" w:cstheme="minorBidi"/>
          <w:sz w:val="44"/>
          <w:szCs w:val="44"/>
        </w:rPr>
      </w:pPr>
    </w:p>
    <w:p w14:paraId="4FA0631A" w14:textId="77777777" w:rsidR="0022761F" w:rsidRDefault="0022761F">
      <w:pPr>
        <w:adjustRightInd w:val="0"/>
        <w:snapToGrid w:val="0"/>
        <w:spacing w:line="560" w:lineRule="atLeast"/>
        <w:jc w:val="center"/>
        <w:rPr>
          <w:rFonts w:ascii="方正大标宋简体" w:eastAsia="方正大标宋简体" w:hAnsiTheme="minorHAnsi" w:cstheme="minorBidi"/>
          <w:sz w:val="44"/>
          <w:szCs w:val="44"/>
        </w:rPr>
      </w:pPr>
    </w:p>
    <w:p w14:paraId="5706C26C" w14:textId="77777777" w:rsidR="0022761F" w:rsidRDefault="0022761F">
      <w:pPr>
        <w:adjustRightInd w:val="0"/>
        <w:snapToGrid w:val="0"/>
        <w:spacing w:line="560" w:lineRule="atLeast"/>
        <w:jc w:val="center"/>
        <w:rPr>
          <w:rFonts w:ascii="方正大标宋简体" w:eastAsia="方正大标宋简体" w:hAnsiTheme="minorHAnsi" w:cstheme="minorBidi"/>
          <w:sz w:val="44"/>
          <w:szCs w:val="44"/>
        </w:rPr>
      </w:pPr>
    </w:p>
    <w:p w14:paraId="395D8B3E" w14:textId="77777777" w:rsidR="0022761F" w:rsidRDefault="0022761F">
      <w:pPr>
        <w:adjustRightInd w:val="0"/>
        <w:snapToGrid w:val="0"/>
        <w:spacing w:line="560" w:lineRule="atLeast"/>
        <w:jc w:val="center"/>
        <w:rPr>
          <w:rFonts w:ascii="方正大标宋简体" w:eastAsia="方正大标宋简体" w:hAnsiTheme="minorHAnsi" w:cstheme="minorBidi"/>
          <w:sz w:val="44"/>
          <w:szCs w:val="44"/>
        </w:rPr>
      </w:pPr>
    </w:p>
    <w:p w14:paraId="54B3937A" w14:textId="77777777" w:rsidR="0022761F" w:rsidRDefault="0022761F">
      <w:pPr>
        <w:adjustRightInd w:val="0"/>
        <w:snapToGrid w:val="0"/>
        <w:spacing w:line="560" w:lineRule="atLeast"/>
        <w:jc w:val="center"/>
        <w:rPr>
          <w:rFonts w:ascii="方正大标宋简体" w:eastAsia="方正大标宋简体" w:hAnsiTheme="minorHAnsi" w:cstheme="minorBidi"/>
          <w:sz w:val="44"/>
          <w:szCs w:val="44"/>
        </w:rPr>
      </w:pPr>
    </w:p>
    <w:p w14:paraId="082D93E1" w14:textId="77777777" w:rsidR="0022761F" w:rsidRDefault="00A313C7">
      <w:pPr>
        <w:adjustRightInd w:val="0"/>
        <w:snapToGrid w:val="0"/>
        <w:spacing w:line="560" w:lineRule="atLeast"/>
        <w:jc w:val="center"/>
        <w:rPr>
          <w:rFonts w:ascii="楷体_GB2312" w:eastAsia="楷体_GB2312" w:hAnsiTheme="minorHAnsi" w:cstheme="minorBidi"/>
          <w:b/>
          <w:sz w:val="36"/>
          <w:szCs w:val="44"/>
        </w:rPr>
      </w:pPr>
      <w:r>
        <w:rPr>
          <w:rFonts w:ascii="楷体_GB2312" w:eastAsia="楷体_GB2312" w:hAnsiTheme="minorHAnsi" w:cstheme="minorBidi"/>
          <w:b/>
          <w:sz w:val="36"/>
          <w:szCs w:val="44"/>
        </w:rPr>
        <w:t>绿色建筑与创新技术协会</w:t>
      </w:r>
    </w:p>
    <w:p w14:paraId="578EC912" w14:textId="77777777" w:rsidR="0022761F" w:rsidRDefault="00A313C7">
      <w:pPr>
        <w:adjustRightInd w:val="0"/>
        <w:snapToGrid w:val="0"/>
        <w:spacing w:line="560" w:lineRule="atLeast"/>
        <w:jc w:val="center"/>
        <w:rPr>
          <w:rFonts w:ascii="楷体_GB2312" w:eastAsia="楷体_GB2312" w:hAnsiTheme="minorHAnsi" w:cstheme="minorBidi"/>
          <w:b/>
          <w:sz w:val="36"/>
          <w:szCs w:val="44"/>
        </w:rPr>
      </w:pPr>
      <w:r>
        <w:rPr>
          <w:rFonts w:ascii="楷体_GB2312" w:eastAsia="楷体_GB2312" w:hAnsiTheme="minorHAnsi" w:cstheme="minorBidi" w:hint="eastAsia"/>
          <w:b/>
          <w:sz w:val="36"/>
          <w:szCs w:val="44"/>
        </w:rPr>
        <w:t>20</w:t>
      </w:r>
      <w:r>
        <w:rPr>
          <w:rFonts w:ascii="楷体_GB2312" w:eastAsia="楷体_GB2312" w:hAnsiTheme="minorHAnsi" w:cstheme="minorBidi"/>
          <w:b/>
          <w:sz w:val="36"/>
          <w:szCs w:val="44"/>
        </w:rPr>
        <w:t>23</w:t>
      </w:r>
      <w:r>
        <w:rPr>
          <w:rFonts w:ascii="楷体_GB2312" w:eastAsia="楷体_GB2312" w:hAnsiTheme="minorHAnsi" w:cstheme="minorBidi" w:hint="eastAsia"/>
          <w:b/>
          <w:sz w:val="36"/>
          <w:szCs w:val="44"/>
        </w:rPr>
        <w:t>年10月</w:t>
      </w:r>
      <w:r>
        <w:rPr>
          <w:rFonts w:ascii="楷体_GB2312" w:eastAsia="楷体_GB2312" w:hAnsiTheme="minorHAnsi" w:cstheme="minorBidi"/>
          <w:b/>
          <w:sz w:val="36"/>
          <w:szCs w:val="44"/>
        </w:rPr>
        <w:t>15</w:t>
      </w:r>
      <w:r>
        <w:rPr>
          <w:rFonts w:ascii="楷体_GB2312" w:eastAsia="楷体_GB2312" w:hAnsiTheme="minorHAnsi" w:cstheme="minorBidi" w:hint="eastAsia"/>
          <w:b/>
          <w:sz w:val="36"/>
          <w:szCs w:val="44"/>
        </w:rPr>
        <w:t>日</w:t>
      </w:r>
    </w:p>
    <w:p w14:paraId="1BC4A96F" w14:textId="77777777" w:rsidR="0022761F" w:rsidRDefault="00A313C7">
      <w:pPr>
        <w:widowControl/>
        <w:jc w:val="left"/>
        <w:rPr>
          <w:rFonts w:ascii="宋体" w:hAnsi="宋体"/>
          <w:b/>
          <w:bCs/>
          <w:sz w:val="36"/>
          <w:szCs w:val="36"/>
        </w:rPr>
      </w:pPr>
      <w:r>
        <w:rPr>
          <w:rFonts w:ascii="宋体" w:hAnsi="宋体"/>
          <w:b/>
          <w:bCs/>
          <w:sz w:val="36"/>
          <w:szCs w:val="36"/>
        </w:rPr>
        <w:br w:type="page"/>
      </w:r>
    </w:p>
    <w:p w14:paraId="62A4BE65" w14:textId="77777777" w:rsidR="0022761F" w:rsidRDefault="00A313C7">
      <w:pPr>
        <w:spacing w:line="700" w:lineRule="exact"/>
        <w:jc w:val="center"/>
        <w:rPr>
          <w:rFonts w:ascii="宋体" w:hAnsi="宋体"/>
          <w:b/>
          <w:bCs/>
          <w:sz w:val="36"/>
          <w:szCs w:val="36"/>
        </w:rPr>
      </w:pPr>
      <w:r>
        <w:rPr>
          <w:rFonts w:asciiTheme="majorEastAsia" w:eastAsiaTheme="majorEastAsia" w:hAnsiTheme="majorEastAsia" w:hint="eastAsia"/>
          <w:b/>
          <w:bCs/>
          <w:sz w:val="36"/>
          <w:szCs w:val="36"/>
        </w:rPr>
        <w:lastRenderedPageBreak/>
        <w:t>《</w:t>
      </w:r>
      <w:r>
        <w:rPr>
          <w:rFonts w:asciiTheme="majorEastAsia" w:eastAsiaTheme="majorEastAsia" w:hAnsiTheme="majorEastAsia" w:hint="eastAsia"/>
          <w:b/>
          <w:bCs/>
          <w:color w:val="222222"/>
          <w:spacing w:val="8"/>
          <w:kern w:val="36"/>
          <w:sz w:val="36"/>
          <w:szCs w:val="36"/>
        </w:rPr>
        <w:t>第十一届全国大学生乡村振兴暨农业建筑环境与能源工程相关专业创新创业大赛</w:t>
      </w:r>
      <w:r>
        <w:rPr>
          <w:rFonts w:asciiTheme="majorEastAsia" w:eastAsiaTheme="majorEastAsia" w:hAnsiTheme="majorEastAsia" w:hint="eastAsia"/>
          <w:b/>
          <w:bCs/>
          <w:sz w:val="36"/>
          <w:szCs w:val="36"/>
        </w:rPr>
        <w:t>》策划书</w:t>
      </w:r>
    </w:p>
    <w:p w14:paraId="652915EF" w14:textId="77777777" w:rsidR="0022761F" w:rsidRDefault="0022761F">
      <w:pPr>
        <w:spacing w:line="700" w:lineRule="exact"/>
        <w:jc w:val="center"/>
        <w:rPr>
          <w:rFonts w:ascii="宋体" w:hAnsi="宋体"/>
          <w:b/>
          <w:bCs/>
          <w:sz w:val="36"/>
          <w:szCs w:val="36"/>
        </w:rPr>
      </w:pPr>
    </w:p>
    <w:p w14:paraId="743B6B94" w14:textId="77777777" w:rsidR="0022761F" w:rsidRDefault="00A313C7">
      <w:pPr>
        <w:widowControl/>
        <w:spacing w:line="600" w:lineRule="exact"/>
        <w:jc w:val="left"/>
        <w:rPr>
          <w:rFonts w:ascii="宋体" w:hAnsi="宋体"/>
          <w:b/>
          <w:bCs/>
          <w:sz w:val="28"/>
          <w:szCs w:val="28"/>
        </w:rPr>
      </w:pPr>
      <w:r>
        <w:rPr>
          <w:rFonts w:ascii="宋体" w:hAnsi="宋体" w:hint="eastAsia"/>
          <w:b/>
          <w:bCs/>
          <w:sz w:val="28"/>
          <w:szCs w:val="28"/>
        </w:rPr>
        <w:t>一、活动背景</w:t>
      </w:r>
    </w:p>
    <w:p w14:paraId="269B1357" w14:textId="77777777" w:rsidR="0022761F" w:rsidRDefault="00A313C7">
      <w:pPr>
        <w:widowControl/>
        <w:spacing w:line="560" w:lineRule="exact"/>
        <w:ind w:firstLineChars="200" w:firstLine="592"/>
        <w:jc w:val="left"/>
        <w:rPr>
          <w:rFonts w:asciiTheme="minorEastAsia" w:eastAsiaTheme="minorEastAsia" w:hAnsiTheme="minorEastAsia"/>
          <w:color w:val="222222"/>
          <w:spacing w:val="8"/>
          <w:sz w:val="28"/>
          <w:szCs w:val="28"/>
          <w:shd w:val="clear" w:color="auto" w:fill="FFFFFF"/>
        </w:rPr>
      </w:pPr>
      <w:r>
        <w:rPr>
          <w:rFonts w:asciiTheme="minorEastAsia" w:eastAsiaTheme="minorEastAsia" w:hAnsiTheme="minorEastAsia" w:hint="eastAsia"/>
          <w:color w:val="222222"/>
          <w:spacing w:val="8"/>
          <w:sz w:val="28"/>
          <w:szCs w:val="28"/>
          <w:shd w:val="clear" w:color="auto" w:fill="FFFFFF"/>
        </w:rPr>
        <w:t>推动我国农业建筑（生物）环境与能源工程相关专业的教育教学改革，培养学生的创新创业能力、协作精神和理论联系实际的学风，加强学生专业知识、动手能力、设计水平的训练，提高学生解决实际问题的能力，吸引、鼓励广大学生踊跃参加课外科技活动，激发学生的创新创业意识，为我国农业工程</w:t>
      </w:r>
      <w:proofErr w:type="gramStart"/>
      <w:r>
        <w:rPr>
          <w:rFonts w:asciiTheme="minorEastAsia" w:eastAsiaTheme="minorEastAsia" w:hAnsiTheme="minorEastAsia" w:hint="eastAsia"/>
          <w:color w:val="222222"/>
          <w:spacing w:val="8"/>
          <w:sz w:val="28"/>
          <w:szCs w:val="28"/>
          <w:shd w:val="clear" w:color="auto" w:fill="FFFFFF"/>
        </w:rPr>
        <w:t>类创新</w:t>
      </w:r>
      <w:proofErr w:type="gramEnd"/>
      <w:r>
        <w:rPr>
          <w:rFonts w:asciiTheme="minorEastAsia" w:eastAsiaTheme="minorEastAsia" w:hAnsiTheme="minorEastAsia" w:hint="eastAsia"/>
          <w:color w:val="222222"/>
          <w:spacing w:val="8"/>
          <w:sz w:val="28"/>
          <w:szCs w:val="28"/>
          <w:shd w:val="clear" w:color="auto" w:fill="FFFFFF"/>
        </w:rPr>
        <w:t>创业人才的脱颖而出提供平台。</w:t>
      </w:r>
    </w:p>
    <w:p w14:paraId="2641ACC6" w14:textId="77777777" w:rsidR="0022761F" w:rsidRDefault="00A313C7">
      <w:pPr>
        <w:widowControl/>
        <w:spacing w:line="560" w:lineRule="exact"/>
        <w:jc w:val="left"/>
        <w:rPr>
          <w:rFonts w:ascii="Microsoft YaHei UI" w:eastAsia="Microsoft YaHei UI" w:hAnsi="Microsoft YaHei UI"/>
          <w:color w:val="222222"/>
          <w:spacing w:val="8"/>
          <w:sz w:val="26"/>
          <w:szCs w:val="26"/>
          <w:shd w:val="clear" w:color="auto" w:fill="FFFFFF"/>
        </w:rPr>
      </w:pPr>
      <w:r>
        <w:rPr>
          <w:rFonts w:ascii="Microsoft YaHei UI" w:eastAsia="Microsoft YaHei UI" w:hAnsi="Microsoft YaHei UI" w:hint="eastAsia"/>
          <w:color w:val="222222"/>
          <w:spacing w:val="8"/>
          <w:sz w:val="26"/>
          <w:szCs w:val="26"/>
          <w:shd w:val="clear" w:color="auto" w:fill="FFFFFF"/>
        </w:rPr>
        <w:t> </w:t>
      </w:r>
      <w:r>
        <w:rPr>
          <w:rFonts w:ascii="宋体" w:hAnsi="宋体" w:hint="eastAsia"/>
          <w:b/>
          <w:bCs/>
          <w:sz w:val="28"/>
          <w:szCs w:val="28"/>
        </w:rPr>
        <w:t>二、活动名称</w:t>
      </w:r>
    </w:p>
    <w:p w14:paraId="408DFC4D"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大连海洋大学第十一届全国大学生乡村振兴暨农业建筑环境与能源工程相关专业创新创业大赛。</w:t>
      </w:r>
    </w:p>
    <w:p w14:paraId="2214DDAE" w14:textId="77777777" w:rsidR="0022761F" w:rsidRDefault="00A313C7">
      <w:pPr>
        <w:widowControl/>
        <w:spacing w:line="560" w:lineRule="exact"/>
        <w:jc w:val="left"/>
        <w:rPr>
          <w:rFonts w:ascii="宋体" w:hAnsi="宋体"/>
          <w:b/>
          <w:bCs/>
          <w:sz w:val="28"/>
          <w:szCs w:val="28"/>
        </w:rPr>
      </w:pPr>
      <w:r>
        <w:rPr>
          <w:rFonts w:ascii="宋体" w:hAnsi="宋体" w:hint="eastAsia"/>
          <w:b/>
          <w:bCs/>
          <w:sz w:val="28"/>
          <w:szCs w:val="28"/>
        </w:rPr>
        <w:t>三、活动单位</w:t>
      </w:r>
    </w:p>
    <w:p w14:paraId="15892F89"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主办单位：大连海洋大学创新创业学院</w:t>
      </w:r>
    </w:p>
    <w:p w14:paraId="4AF14DA5"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协办单位：大连海洋大学海洋与土木工程学院</w:t>
      </w:r>
    </w:p>
    <w:p w14:paraId="263C9998"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承办单位：大连海洋大学绿色建筑与创新技术协会</w:t>
      </w:r>
    </w:p>
    <w:p w14:paraId="7DDD3036" w14:textId="77777777" w:rsidR="0022761F" w:rsidRDefault="00A313C7">
      <w:pPr>
        <w:widowControl/>
        <w:spacing w:line="560" w:lineRule="exact"/>
        <w:jc w:val="left"/>
        <w:rPr>
          <w:rFonts w:asciiTheme="minorEastAsia" w:eastAsiaTheme="minorEastAsia" w:hAnsiTheme="minorEastAsia"/>
          <w:b/>
          <w:bCs/>
          <w:sz w:val="28"/>
          <w:szCs w:val="28"/>
        </w:rPr>
      </w:pPr>
      <w:r>
        <w:rPr>
          <w:rFonts w:ascii="宋体" w:hAnsi="宋体" w:hint="eastAsia"/>
          <w:b/>
          <w:bCs/>
          <w:sz w:val="28"/>
          <w:szCs w:val="28"/>
        </w:rPr>
        <w:t>四、活动主题</w:t>
      </w:r>
      <w:r>
        <w:rPr>
          <w:rFonts w:asciiTheme="minorEastAsia" w:eastAsiaTheme="minorEastAsia" w:hAnsiTheme="minorEastAsia" w:hint="eastAsia"/>
          <w:b/>
          <w:bCs/>
          <w:color w:val="222222"/>
          <w:spacing w:val="8"/>
          <w:sz w:val="26"/>
          <w:szCs w:val="26"/>
          <w:shd w:val="clear" w:color="auto" w:fill="FFFFFF"/>
        </w:rPr>
        <w:t>与内容</w:t>
      </w:r>
    </w:p>
    <w:p w14:paraId="298F7936" w14:textId="551D3677" w:rsidR="0022761F" w:rsidRDefault="00A313C7" w:rsidP="002F6296">
      <w:pPr>
        <w:widowControl/>
        <w:spacing w:line="560" w:lineRule="exact"/>
        <w:ind w:firstLineChars="200" w:firstLine="560"/>
        <w:jc w:val="left"/>
        <w:rPr>
          <w:rFonts w:ascii="宋体" w:hAnsi="宋体"/>
          <w:sz w:val="28"/>
          <w:szCs w:val="28"/>
        </w:rPr>
      </w:pPr>
      <w:r>
        <w:rPr>
          <w:rFonts w:ascii="宋体" w:hAnsi="宋体" w:hint="eastAsia"/>
          <w:sz w:val="28"/>
          <w:szCs w:val="28"/>
        </w:rPr>
        <w:t>所有参加决赛的作品必须与本届大赛的主题和内容相符，利于促进乡村振兴，符合现代农业工程和智慧农业的要求，往届获奖作品不许再参加大赛。参赛项目的产品、技术及相关专利归属参赛团队，与其他单位或个人无知识产权纠纷。</w:t>
      </w:r>
    </w:p>
    <w:p w14:paraId="0029CE2F" w14:textId="77777777" w:rsidR="0022761F" w:rsidRDefault="00A313C7">
      <w:pPr>
        <w:widowControl/>
        <w:spacing w:line="560" w:lineRule="exact"/>
        <w:jc w:val="left"/>
        <w:rPr>
          <w:rFonts w:ascii="宋体" w:hAnsi="宋体"/>
          <w:b/>
          <w:bCs/>
          <w:sz w:val="28"/>
          <w:szCs w:val="28"/>
        </w:rPr>
      </w:pPr>
      <w:r>
        <w:rPr>
          <w:rFonts w:ascii="宋体" w:hAnsi="宋体" w:hint="eastAsia"/>
          <w:b/>
          <w:bCs/>
          <w:sz w:val="28"/>
          <w:szCs w:val="28"/>
        </w:rPr>
        <w:t>五、活动日程</w:t>
      </w:r>
    </w:p>
    <w:p w14:paraId="0E0D4067" w14:textId="77777777" w:rsidR="00D75211"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报名：</w:t>
      </w:r>
      <w:r>
        <w:rPr>
          <w:rFonts w:ascii="宋体" w:hAnsi="宋体"/>
          <w:sz w:val="28"/>
          <w:szCs w:val="28"/>
        </w:rPr>
        <w:t>2023年10月17-27</w:t>
      </w:r>
      <w:r>
        <w:rPr>
          <w:rFonts w:ascii="宋体" w:hAnsi="宋体" w:hint="eastAsia"/>
          <w:sz w:val="28"/>
          <w:szCs w:val="28"/>
        </w:rPr>
        <w:t xml:space="preserve">日； </w:t>
      </w:r>
      <w:r>
        <w:rPr>
          <w:rFonts w:ascii="宋体" w:hAnsi="宋体"/>
          <w:sz w:val="28"/>
          <w:szCs w:val="28"/>
        </w:rPr>
        <w:t xml:space="preserve">    </w:t>
      </w:r>
    </w:p>
    <w:p w14:paraId="5ED79213" w14:textId="24E55C28" w:rsidR="0022761F" w:rsidRDefault="00A313C7" w:rsidP="00D75211">
      <w:pPr>
        <w:widowControl/>
        <w:spacing w:line="560" w:lineRule="exact"/>
        <w:ind w:firstLineChars="100" w:firstLine="280"/>
        <w:jc w:val="left"/>
        <w:rPr>
          <w:rFonts w:ascii="宋体" w:hAnsi="宋体"/>
          <w:sz w:val="28"/>
          <w:szCs w:val="28"/>
        </w:rPr>
      </w:pPr>
      <w:r>
        <w:rPr>
          <w:rFonts w:ascii="宋体" w:hAnsi="宋体"/>
          <w:sz w:val="28"/>
          <w:szCs w:val="28"/>
        </w:rPr>
        <w:lastRenderedPageBreak/>
        <w:t xml:space="preserve">  11</w:t>
      </w:r>
      <w:r>
        <w:rPr>
          <w:rFonts w:ascii="宋体" w:hAnsi="宋体" w:hint="eastAsia"/>
          <w:sz w:val="28"/>
          <w:szCs w:val="28"/>
        </w:rPr>
        <w:t>月9日前提交策划案；</w:t>
      </w:r>
    </w:p>
    <w:p w14:paraId="0F0BDB2B"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比赛：2023年11月11日(具体时间待定)；</w:t>
      </w:r>
    </w:p>
    <w:p w14:paraId="54E3B093" w14:textId="77777777" w:rsidR="0022761F" w:rsidRDefault="00A313C7">
      <w:pPr>
        <w:widowControl/>
        <w:spacing w:line="560" w:lineRule="exact"/>
        <w:jc w:val="left"/>
        <w:rPr>
          <w:rFonts w:ascii="宋体" w:hAnsi="宋体"/>
          <w:b/>
          <w:bCs/>
          <w:sz w:val="28"/>
          <w:szCs w:val="28"/>
        </w:rPr>
      </w:pPr>
      <w:r>
        <w:rPr>
          <w:rFonts w:ascii="宋体" w:hAnsi="宋体" w:hint="eastAsia"/>
          <w:b/>
          <w:bCs/>
          <w:sz w:val="28"/>
          <w:szCs w:val="28"/>
        </w:rPr>
        <w:t>六、活动对象</w:t>
      </w:r>
    </w:p>
    <w:p w14:paraId="52EEB7F4" w14:textId="77777777" w:rsidR="005C453A" w:rsidRDefault="00D75211" w:rsidP="00243DC6">
      <w:pPr>
        <w:widowControl/>
        <w:spacing w:line="560" w:lineRule="exact"/>
        <w:ind w:firstLineChars="200" w:firstLine="560"/>
        <w:jc w:val="left"/>
        <w:rPr>
          <w:rFonts w:ascii="宋体" w:hAnsi="宋体"/>
          <w:sz w:val="28"/>
          <w:szCs w:val="28"/>
        </w:rPr>
      </w:pPr>
      <w:r>
        <w:rPr>
          <w:rFonts w:ascii="宋体" w:hAnsi="宋体" w:hint="eastAsia"/>
          <w:sz w:val="28"/>
          <w:szCs w:val="28"/>
        </w:rPr>
        <w:t>大连</w:t>
      </w:r>
      <w:r w:rsidR="005C453A">
        <w:rPr>
          <w:rFonts w:ascii="宋体" w:hAnsi="宋体" w:hint="eastAsia"/>
          <w:sz w:val="28"/>
          <w:szCs w:val="28"/>
        </w:rPr>
        <w:t>海洋大学在校学生</w:t>
      </w:r>
    </w:p>
    <w:p w14:paraId="354CF8A4" w14:textId="2C7300B4" w:rsidR="0022761F" w:rsidRDefault="00A313C7" w:rsidP="00236B86">
      <w:pPr>
        <w:widowControl/>
        <w:spacing w:line="560" w:lineRule="exact"/>
        <w:jc w:val="left"/>
        <w:rPr>
          <w:rFonts w:ascii="宋体" w:hAnsi="宋体"/>
          <w:b/>
          <w:bCs/>
          <w:sz w:val="28"/>
          <w:szCs w:val="28"/>
        </w:rPr>
      </w:pPr>
      <w:r>
        <w:rPr>
          <w:rFonts w:ascii="宋体" w:hAnsi="宋体" w:hint="eastAsia"/>
          <w:b/>
          <w:bCs/>
          <w:sz w:val="28"/>
          <w:szCs w:val="28"/>
        </w:rPr>
        <w:t>七、参赛形式</w:t>
      </w:r>
    </w:p>
    <w:p w14:paraId="64EB8E8E" w14:textId="22301229" w:rsidR="0022761F" w:rsidRDefault="00A313C7">
      <w:pPr>
        <w:widowControl/>
        <w:spacing w:line="560" w:lineRule="exact"/>
        <w:ind w:leftChars="266" w:left="839" w:hangingChars="100" w:hanging="280"/>
        <w:jc w:val="left"/>
        <w:rPr>
          <w:rFonts w:ascii="宋体" w:hAnsi="宋体"/>
          <w:sz w:val="28"/>
          <w:szCs w:val="28"/>
        </w:rPr>
      </w:pPr>
      <w:r>
        <w:rPr>
          <w:rFonts w:ascii="宋体" w:hAnsi="宋体" w:hint="eastAsia"/>
          <w:sz w:val="28"/>
          <w:szCs w:val="28"/>
        </w:rPr>
        <w:t>学生自主组队，以团队形式参赛，一个团队由</w:t>
      </w:r>
      <w:r>
        <w:rPr>
          <w:rFonts w:ascii="宋体" w:hAnsi="宋体"/>
          <w:sz w:val="28"/>
          <w:szCs w:val="28"/>
        </w:rPr>
        <w:t>2-4</w:t>
      </w:r>
      <w:r>
        <w:rPr>
          <w:rFonts w:ascii="宋体" w:hAnsi="宋体" w:hint="eastAsia"/>
          <w:sz w:val="28"/>
          <w:szCs w:val="28"/>
        </w:rPr>
        <w:t>名成教师组成。</w:t>
      </w:r>
    </w:p>
    <w:p w14:paraId="3BC8DBC4" w14:textId="77777777" w:rsidR="0022761F" w:rsidRPr="001767DA" w:rsidRDefault="00A313C7">
      <w:pPr>
        <w:widowControl/>
        <w:spacing w:line="560" w:lineRule="exact"/>
        <w:jc w:val="left"/>
        <w:rPr>
          <w:rFonts w:ascii="宋体" w:hAnsi="宋体"/>
          <w:b/>
          <w:bCs/>
          <w:sz w:val="28"/>
          <w:szCs w:val="28"/>
        </w:rPr>
      </w:pPr>
      <w:r w:rsidRPr="001767DA">
        <w:rPr>
          <w:rFonts w:ascii="宋体" w:hAnsi="宋体" w:hint="eastAsia"/>
          <w:b/>
          <w:bCs/>
          <w:sz w:val="28"/>
          <w:szCs w:val="28"/>
        </w:rPr>
        <w:t>八，参赛作品要求</w:t>
      </w:r>
    </w:p>
    <w:p w14:paraId="630F8746" w14:textId="0104BA56" w:rsidR="002C100E" w:rsidRPr="002716C0" w:rsidRDefault="002716C0" w:rsidP="002716C0">
      <w:pPr>
        <w:widowControl/>
        <w:spacing w:line="560" w:lineRule="exact"/>
        <w:ind w:firstLineChars="200" w:firstLine="560"/>
        <w:jc w:val="left"/>
        <w:rPr>
          <w:rFonts w:ascii="宋体" w:hAnsi="宋体"/>
          <w:sz w:val="28"/>
          <w:szCs w:val="28"/>
        </w:rPr>
      </w:pPr>
      <w:r>
        <w:rPr>
          <w:rFonts w:ascii="宋体" w:hAnsi="宋体" w:hint="eastAsia"/>
          <w:sz w:val="28"/>
          <w:szCs w:val="28"/>
        </w:rPr>
        <w:t>（</w:t>
      </w:r>
      <w:r w:rsidR="002C100E" w:rsidRPr="002716C0">
        <w:rPr>
          <w:rFonts w:ascii="宋体" w:hAnsi="宋体" w:hint="eastAsia"/>
          <w:sz w:val="28"/>
          <w:szCs w:val="28"/>
        </w:rPr>
        <w:t>一）主题：乡村振兴与现代农业工程</w:t>
      </w:r>
    </w:p>
    <w:p w14:paraId="631DC2CB" w14:textId="2D6D3588" w:rsidR="002C100E" w:rsidRPr="002716C0" w:rsidRDefault="002C100E" w:rsidP="002716C0">
      <w:pPr>
        <w:widowControl/>
        <w:spacing w:line="560" w:lineRule="exact"/>
        <w:ind w:firstLineChars="200" w:firstLine="560"/>
        <w:jc w:val="left"/>
        <w:rPr>
          <w:rFonts w:ascii="宋体" w:hAnsi="宋体"/>
          <w:sz w:val="28"/>
          <w:szCs w:val="28"/>
        </w:rPr>
      </w:pPr>
      <w:r w:rsidRPr="002716C0">
        <w:rPr>
          <w:rFonts w:ascii="宋体" w:hAnsi="宋体" w:hint="eastAsia"/>
          <w:sz w:val="28"/>
          <w:szCs w:val="28"/>
        </w:rPr>
        <w:t>（二）内容：根据我国全面推进乡村振兴、乡村建设的需求与农业建筑（生物）环境与能源工程等专业方向的特点，大赛分为创新类指定项目、创新类自选项目和创业类项目三个单元。</w:t>
      </w:r>
    </w:p>
    <w:p w14:paraId="07C6D10C" w14:textId="77777777" w:rsidR="002C100E" w:rsidRPr="002716C0" w:rsidRDefault="002C100E" w:rsidP="002716C0">
      <w:pPr>
        <w:widowControl/>
        <w:spacing w:line="560" w:lineRule="exact"/>
        <w:ind w:firstLineChars="200" w:firstLine="560"/>
        <w:jc w:val="left"/>
        <w:rPr>
          <w:rFonts w:ascii="宋体" w:hAnsi="宋体"/>
          <w:sz w:val="28"/>
          <w:szCs w:val="28"/>
        </w:rPr>
      </w:pPr>
      <w:r w:rsidRPr="002716C0">
        <w:rPr>
          <w:rFonts w:ascii="宋体" w:hAnsi="宋体" w:hint="eastAsia"/>
          <w:sz w:val="28"/>
          <w:szCs w:val="28"/>
        </w:rPr>
        <w:t>1．创新类指定项目</w:t>
      </w:r>
    </w:p>
    <w:p w14:paraId="714E7107" w14:textId="77777777" w:rsidR="002C100E" w:rsidRPr="002716C0" w:rsidRDefault="002C100E" w:rsidP="002716C0">
      <w:pPr>
        <w:widowControl/>
        <w:spacing w:line="560" w:lineRule="exact"/>
        <w:ind w:firstLineChars="200" w:firstLine="560"/>
        <w:jc w:val="left"/>
        <w:rPr>
          <w:rFonts w:ascii="宋体" w:hAnsi="宋体"/>
          <w:sz w:val="28"/>
          <w:szCs w:val="28"/>
        </w:rPr>
      </w:pPr>
      <w:r w:rsidRPr="002716C0">
        <w:rPr>
          <w:rFonts w:ascii="宋体" w:hAnsi="宋体" w:hint="eastAsia"/>
          <w:sz w:val="28"/>
          <w:szCs w:val="28"/>
        </w:rPr>
        <w:t>是指由大赛组委会、行业企业和地方政府等提出的与本届大赛主题相符的项目技术需求和难题，参赛团队通过独立思考和科学规划设计，提出方案合理、技术可行及具有明显经济效益、社会效益的项目成果。</w:t>
      </w:r>
    </w:p>
    <w:p w14:paraId="6953182B" w14:textId="77777777" w:rsidR="002C100E" w:rsidRPr="002716C0" w:rsidRDefault="002C100E" w:rsidP="002716C0">
      <w:pPr>
        <w:widowControl/>
        <w:spacing w:line="560" w:lineRule="exact"/>
        <w:ind w:firstLineChars="200" w:firstLine="560"/>
        <w:jc w:val="left"/>
        <w:rPr>
          <w:rFonts w:ascii="宋体" w:hAnsi="宋体"/>
          <w:sz w:val="28"/>
          <w:szCs w:val="28"/>
        </w:rPr>
      </w:pPr>
      <w:r w:rsidRPr="002716C0">
        <w:rPr>
          <w:rFonts w:ascii="宋体" w:hAnsi="宋体" w:hint="eastAsia"/>
          <w:sz w:val="28"/>
          <w:szCs w:val="28"/>
        </w:rPr>
        <w:t>2．创新类自选项目</w:t>
      </w:r>
    </w:p>
    <w:p w14:paraId="33D328ED" w14:textId="77777777" w:rsidR="002C100E" w:rsidRPr="002716C0" w:rsidRDefault="002C100E" w:rsidP="002716C0">
      <w:pPr>
        <w:widowControl/>
        <w:spacing w:line="560" w:lineRule="exact"/>
        <w:ind w:firstLineChars="200" w:firstLine="560"/>
        <w:jc w:val="left"/>
        <w:rPr>
          <w:rFonts w:ascii="宋体" w:hAnsi="宋体"/>
          <w:sz w:val="28"/>
          <w:szCs w:val="28"/>
        </w:rPr>
      </w:pPr>
      <w:r w:rsidRPr="002716C0">
        <w:rPr>
          <w:rFonts w:ascii="宋体" w:hAnsi="宋体" w:hint="eastAsia"/>
          <w:sz w:val="28"/>
          <w:szCs w:val="28"/>
        </w:rPr>
        <w:t>是指参赛团队学生自选贴近本届大赛主题的项目，通过独立思考、科学规划设计，提出具有创新性强、方案合理、技术可行的项目成果，能够明显提高或优化现有农业工程模式或现有技术的现代化水平和智能化水平，或能够服务项目所在地的村镇规划建设管理、乡村建筑工程设计建造和乡村振兴发展。</w:t>
      </w:r>
    </w:p>
    <w:p w14:paraId="46D5D6E0" w14:textId="77777777" w:rsidR="002C100E" w:rsidRPr="002716C0" w:rsidRDefault="002C100E" w:rsidP="002716C0">
      <w:pPr>
        <w:widowControl/>
        <w:spacing w:line="560" w:lineRule="exact"/>
        <w:ind w:firstLineChars="200" w:firstLine="560"/>
        <w:jc w:val="left"/>
        <w:rPr>
          <w:rFonts w:ascii="宋体" w:hAnsi="宋体"/>
          <w:sz w:val="28"/>
          <w:szCs w:val="28"/>
        </w:rPr>
      </w:pPr>
      <w:r w:rsidRPr="002716C0">
        <w:rPr>
          <w:rFonts w:ascii="宋体" w:hAnsi="宋体" w:hint="eastAsia"/>
          <w:sz w:val="28"/>
          <w:szCs w:val="28"/>
        </w:rPr>
        <w:t>3．创业类项目</w:t>
      </w:r>
    </w:p>
    <w:p w14:paraId="73EEB4A1" w14:textId="77777777" w:rsidR="002C100E" w:rsidRPr="002716C0" w:rsidRDefault="002C100E" w:rsidP="002716C0">
      <w:pPr>
        <w:widowControl/>
        <w:spacing w:line="560" w:lineRule="exact"/>
        <w:ind w:firstLineChars="200" w:firstLine="560"/>
        <w:jc w:val="left"/>
        <w:rPr>
          <w:rFonts w:ascii="宋体" w:hAnsi="宋体"/>
          <w:sz w:val="28"/>
          <w:szCs w:val="28"/>
        </w:rPr>
      </w:pPr>
      <w:r w:rsidRPr="002716C0">
        <w:rPr>
          <w:rFonts w:ascii="宋体" w:hAnsi="宋体" w:hint="eastAsia"/>
          <w:sz w:val="28"/>
          <w:szCs w:val="28"/>
        </w:rPr>
        <w:lastRenderedPageBreak/>
        <w:t>是指团队在乡村建设、乡村振兴和农业工程领域已经取得的技术发明和科技成果基础上，经过充分的市场调研，提出发展前景好、经济效益高，且具有较强可行性的创业方案。要求所有技术的知识产权明晰，无纠纷。</w:t>
      </w:r>
    </w:p>
    <w:p w14:paraId="04B98E66" w14:textId="31A423F8" w:rsidR="002C100E" w:rsidRPr="002716C0" w:rsidRDefault="002C100E" w:rsidP="002716C0">
      <w:pPr>
        <w:widowControl/>
        <w:spacing w:line="560" w:lineRule="exact"/>
        <w:ind w:firstLineChars="200" w:firstLine="560"/>
        <w:jc w:val="left"/>
        <w:rPr>
          <w:rFonts w:ascii="宋体" w:hAnsi="宋体"/>
          <w:sz w:val="28"/>
          <w:szCs w:val="28"/>
        </w:rPr>
      </w:pPr>
      <w:r w:rsidRPr="002716C0">
        <w:rPr>
          <w:rFonts w:ascii="宋体" w:hAnsi="宋体" w:hint="eastAsia"/>
          <w:sz w:val="28"/>
          <w:szCs w:val="28"/>
        </w:rPr>
        <w:t>大赛主题内容分为农业工程技术与装备、乡村振兴规划与建设两大板块：</w:t>
      </w:r>
    </w:p>
    <w:p w14:paraId="65AA90DA" w14:textId="77777777" w:rsidR="002C100E" w:rsidRPr="002C100E" w:rsidRDefault="002C100E" w:rsidP="002C100E">
      <w:pPr>
        <w:widowControl/>
        <w:spacing w:line="560" w:lineRule="exact"/>
        <w:jc w:val="left"/>
        <w:rPr>
          <w:rFonts w:ascii="宋体" w:hAnsi="宋体"/>
          <w:sz w:val="28"/>
          <w:szCs w:val="28"/>
        </w:rPr>
      </w:pPr>
      <w:r w:rsidRPr="002C100E">
        <w:rPr>
          <w:rFonts w:ascii="宋体" w:hAnsi="宋体" w:hint="eastAsia"/>
          <w:sz w:val="28"/>
          <w:szCs w:val="28"/>
        </w:rPr>
        <w:t>板块</w:t>
      </w:r>
      <w:proofErr w:type="gramStart"/>
      <w:r w:rsidRPr="002C100E">
        <w:rPr>
          <w:rFonts w:ascii="宋体" w:hAnsi="宋体" w:hint="eastAsia"/>
          <w:sz w:val="28"/>
          <w:szCs w:val="28"/>
        </w:rPr>
        <w:t>一</w:t>
      </w:r>
      <w:proofErr w:type="gramEnd"/>
      <w:r w:rsidRPr="002C100E">
        <w:rPr>
          <w:rFonts w:ascii="宋体" w:hAnsi="宋体" w:hint="eastAsia"/>
          <w:sz w:val="28"/>
          <w:szCs w:val="28"/>
        </w:rPr>
        <w:t>：农业工程技术与装备</w:t>
      </w:r>
    </w:p>
    <w:p w14:paraId="6D8D550C" w14:textId="77777777" w:rsidR="002C100E" w:rsidRPr="002C100E" w:rsidRDefault="002C100E" w:rsidP="002C100E">
      <w:pPr>
        <w:widowControl/>
        <w:spacing w:line="560" w:lineRule="exact"/>
        <w:ind w:firstLineChars="100" w:firstLine="280"/>
        <w:jc w:val="left"/>
        <w:rPr>
          <w:rFonts w:ascii="宋体" w:hAnsi="宋体"/>
          <w:sz w:val="28"/>
          <w:szCs w:val="28"/>
        </w:rPr>
      </w:pPr>
      <w:r w:rsidRPr="002C100E">
        <w:rPr>
          <w:rFonts w:ascii="宋体" w:hAnsi="宋体" w:hint="eastAsia"/>
          <w:sz w:val="28"/>
          <w:szCs w:val="28"/>
        </w:rPr>
        <w:t>(1）工艺与环境方向</w:t>
      </w:r>
    </w:p>
    <w:p w14:paraId="6204AC96" w14:textId="77777777" w:rsidR="002C100E" w:rsidRPr="002C100E" w:rsidRDefault="002C100E" w:rsidP="002C100E">
      <w:pPr>
        <w:widowControl/>
        <w:spacing w:line="560" w:lineRule="exact"/>
        <w:ind w:firstLineChars="200" w:firstLine="560"/>
        <w:jc w:val="left"/>
        <w:rPr>
          <w:rFonts w:ascii="宋体" w:hAnsi="宋体"/>
          <w:sz w:val="28"/>
          <w:szCs w:val="28"/>
        </w:rPr>
      </w:pPr>
      <w:r w:rsidRPr="002C100E">
        <w:rPr>
          <w:rFonts w:ascii="宋体" w:hAnsi="宋体" w:hint="eastAsia"/>
          <w:sz w:val="28"/>
          <w:szCs w:val="28"/>
        </w:rPr>
        <w:t>结合当地自然与社会条件，完成设施种植或养殖（具体到一个品种）的健康、高效、优质、智能化生产新工艺与环境调控方案。</w:t>
      </w:r>
    </w:p>
    <w:p w14:paraId="685DE0D0" w14:textId="77777777" w:rsidR="002C100E" w:rsidRPr="002C100E" w:rsidRDefault="002C100E" w:rsidP="002C100E">
      <w:pPr>
        <w:widowControl/>
        <w:spacing w:line="560" w:lineRule="exact"/>
        <w:ind w:firstLineChars="100" w:firstLine="280"/>
        <w:jc w:val="left"/>
        <w:rPr>
          <w:rFonts w:ascii="宋体" w:hAnsi="宋体"/>
          <w:sz w:val="28"/>
          <w:szCs w:val="28"/>
        </w:rPr>
      </w:pPr>
      <w:r w:rsidRPr="002C100E">
        <w:rPr>
          <w:rFonts w:ascii="宋体" w:hAnsi="宋体" w:hint="eastAsia"/>
          <w:sz w:val="28"/>
          <w:szCs w:val="28"/>
        </w:rPr>
        <w:t>(2）设施与设备方向</w:t>
      </w:r>
    </w:p>
    <w:p w14:paraId="74868219" w14:textId="77777777" w:rsidR="002C100E" w:rsidRPr="002C100E" w:rsidRDefault="002C100E" w:rsidP="002C100E">
      <w:pPr>
        <w:widowControl/>
        <w:spacing w:line="560" w:lineRule="exact"/>
        <w:ind w:firstLineChars="200" w:firstLine="560"/>
        <w:jc w:val="left"/>
        <w:rPr>
          <w:rFonts w:ascii="宋体" w:hAnsi="宋体"/>
          <w:sz w:val="28"/>
          <w:szCs w:val="28"/>
        </w:rPr>
      </w:pPr>
      <w:r w:rsidRPr="002C100E">
        <w:rPr>
          <w:rFonts w:ascii="宋体" w:hAnsi="宋体" w:hint="eastAsia"/>
          <w:sz w:val="28"/>
          <w:szCs w:val="28"/>
        </w:rPr>
        <w:t>围绕节能、环保主题，开展设施新型式、新构造及新材料的开发利用；围绕安全、高效主题，开展设施生产环境智能化调控系统或省力化生产管理设备的设计与开发，完成相应的设计方案或者模型。</w:t>
      </w:r>
    </w:p>
    <w:p w14:paraId="6739E08E" w14:textId="77777777" w:rsidR="002C100E" w:rsidRPr="002C100E" w:rsidRDefault="002C100E" w:rsidP="002C100E">
      <w:pPr>
        <w:widowControl/>
        <w:spacing w:line="560" w:lineRule="exact"/>
        <w:ind w:firstLineChars="100" w:firstLine="280"/>
        <w:jc w:val="left"/>
        <w:rPr>
          <w:rFonts w:ascii="宋体" w:hAnsi="宋体"/>
          <w:sz w:val="28"/>
          <w:szCs w:val="28"/>
        </w:rPr>
      </w:pPr>
      <w:r w:rsidRPr="002C100E">
        <w:rPr>
          <w:rFonts w:ascii="宋体" w:hAnsi="宋体" w:hint="eastAsia"/>
          <w:sz w:val="28"/>
          <w:szCs w:val="28"/>
        </w:rPr>
        <w:t>(3）清洁能源工程方向</w:t>
      </w:r>
    </w:p>
    <w:p w14:paraId="3268A1F2" w14:textId="77777777" w:rsidR="002C100E" w:rsidRPr="002C100E" w:rsidRDefault="002C100E" w:rsidP="002C100E">
      <w:pPr>
        <w:widowControl/>
        <w:spacing w:line="560" w:lineRule="exact"/>
        <w:ind w:firstLineChars="200" w:firstLine="560"/>
        <w:jc w:val="left"/>
        <w:rPr>
          <w:rFonts w:ascii="宋体" w:hAnsi="宋体"/>
          <w:sz w:val="28"/>
          <w:szCs w:val="28"/>
        </w:rPr>
      </w:pPr>
      <w:r w:rsidRPr="002C100E">
        <w:rPr>
          <w:rFonts w:ascii="宋体" w:hAnsi="宋体" w:hint="eastAsia"/>
          <w:sz w:val="28"/>
          <w:szCs w:val="28"/>
        </w:rPr>
        <w:t>围绕"</w:t>
      </w:r>
      <w:proofErr w:type="gramStart"/>
      <w:r w:rsidRPr="002C100E">
        <w:rPr>
          <w:rFonts w:ascii="宋体" w:hAnsi="宋体" w:hint="eastAsia"/>
          <w:sz w:val="28"/>
          <w:szCs w:val="28"/>
        </w:rPr>
        <w:t>碳达峰</w:t>
      </w:r>
      <w:proofErr w:type="gramEnd"/>
      <w:r w:rsidRPr="002C100E">
        <w:rPr>
          <w:rFonts w:ascii="宋体" w:hAnsi="宋体" w:hint="eastAsia"/>
          <w:sz w:val="28"/>
          <w:szCs w:val="28"/>
        </w:rPr>
        <w:t>、碳中和"主题，开展生物质能源、太阳能、风能等可再生能源开发利用，建筑设施节能技术所使用的设备、材料、工艺、方法的改进与创新，及以农业生产、农村生活废弃物的资源化利用技术研究和工程、装备设计，完成设计方案或模型。</w:t>
      </w:r>
    </w:p>
    <w:p w14:paraId="73198C24" w14:textId="77777777" w:rsidR="002C100E" w:rsidRPr="002C100E" w:rsidRDefault="002C100E" w:rsidP="002F6296">
      <w:pPr>
        <w:widowControl/>
        <w:spacing w:line="560" w:lineRule="exact"/>
        <w:jc w:val="left"/>
        <w:rPr>
          <w:rFonts w:ascii="宋体" w:hAnsi="宋体"/>
          <w:sz w:val="28"/>
          <w:szCs w:val="28"/>
        </w:rPr>
      </w:pPr>
      <w:r w:rsidRPr="002C100E">
        <w:rPr>
          <w:rFonts w:ascii="宋体" w:hAnsi="宋体" w:hint="eastAsia"/>
          <w:sz w:val="28"/>
          <w:szCs w:val="28"/>
        </w:rPr>
        <w:t>板块二：乡村振兴与规划建设</w:t>
      </w:r>
    </w:p>
    <w:p w14:paraId="36222901" w14:textId="77777777" w:rsidR="002C100E" w:rsidRPr="002C100E" w:rsidRDefault="002C100E" w:rsidP="002C100E">
      <w:pPr>
        <w:widowControl/>
        <w:spacing w:line="560" w:lineRule="exact"/>
        <w:ind w:firstLineChars="100" w:firstLine="280"/>
        <w:jc w:val="left"/>
        <w:rPr>
          <w:rFonts w:ascii="宋体" w:hAnsi="宋体"/>
          <w:sz w:val="28"/>
          <w:szCs w:val="28"/>
        </w:rPr>
      </w:pPr>
      <w:r w:rsidRPr="002C100E">
        <w:rPr>
          <w:rFonts w:ascii="宋体" w:hAnsi="宋体" w:hint="eastAsia"/>
          <w:sz w:val="28"/>
          <w:szCs w:val="28"/>
        </w:rPr>
        <w:t>(1）乡村建筑设计方向</w:t>
      </w:r>
    </w:p>
    <w:p w14:paraId="56468FDA" w14:textId="77777777" w:rsidR="002716C0" w:rsidRDefault="002C100E" w:rsidP="002C100E">
      <w:pPr>
        <w:widowControl/>
        <w:spacing w:line="560" w:lineRule="exact"/>
        <w:ind w:firstLineChars="200" w:firstLine="560"/>
        <w:jc w:val="left"/>
        <w:rPr>
          <w:rFonts w:ascii="宋体" w:hAnsi="宋体"/>
          <w:sz w:val="28"/>
          <w:szCs w:val="28"/>
        </w:rPr>
      </w:pPr>
      <w:r w:rsidRPr="002C100E">
        <w:rPr>
          <w:rFonts w:ascii="宋体" w:hAnsi="宋体" w:hint="eastAsia"/>
          <w:sz w:val="28"/>
          <w:szCs w:val="28"/>
        </w:rPr>
        <w:t>选取附件中或者国内具有地方特色的村镇为案例点，结合当地自然环境、经济社会条件和地域风貌特色，对村镇中的公共建筑、民居</w:t>
      </w:r>
      <w:r w:rsidRPr="002C100E">
        <w:rPr>
          <w:rFonts w:ascii="宋体" w:hAnsi="宋体" w:hint="eastAsia"/>
          <w:sz w:val="28"/>
          <w:szCs w:val="28"/>
        </w:rPr>
        <w:lastRenderedPageBreak/>
        <w:t>建筑等进行更新改造、修缮加固或者新建的建筑设计方案或结构技术方案或环境调控技术方案。</w:t>
      </w:r>
    </w:p>
    <w:p w14:paraId="0304556E" w14:textId="78433986" w:rsidR="002716C0" w:rsidRPr="002716C0" w:rsidRDefault="002716C0" w:rsidP="002716C0">
      <w:pPr>
        <w:widowControl/>
        <w:spacing w:line="560" w:lineRule="exact"/>
        <w:ind w:firstLineChars="200" w:firstLine="560"/>
        <w:jc w:val="left"/>
        <w:rPr>
          <w:rFonts w:ascii="宋体" w:hAnsi="宋体"/>
          <w:sz w:val="28"/>
          <w:szCs w:val="28"/>
        </w:rPr>
      </w:pPr>
      <w:r w:rsidRPr="002716C0">
        <w:rPr>
          <w:rFonts w:ascii="宋体" w:hAnsi="宋体" w:hint="eastAsia"/>
          <w:sz w:val="28"/>
          <w:szCs w:val="28"/>
        </w:rPr>
        <w:t>(2）乡村规划设计方向</w:t>
      </w:r>
    </w:p>
    <w:p w14:paraId="584E044C" w14:textId="77777777" w:rsidR="002716C0" w:rsidRPr="002716C0" w:rsidRDefault="002716C0" w:rsidP="002716C0">
      <w:pPr>
        <w:widowControl/>
        <w:spacing w:line="560" w:lineRule="exact"/>
        <w:ind w:firstLineChars="200" w:firstLine="560"/>
        <w:jc w:val="left"/>
        <w:rPr>
          <w:rFonts w:ascii="宋体" w:hAnsi="宋体"/>
          <w:sz w:val="28"/>
          <w:szCs w:val="28"/>
        </w:rPr>
      </w:pPr>
      <w:r w:rsidRPr="002716C0">
        <w:rPr>
          <w:rFonts w:ascii="宋体" w:hAnsi="宋体" w:hint="eastAsia"/>
          <w:sz w:val="28"/>
          <w:szCs w:val="28"/>
        </w:rPr>
        <w:t>选取附件中或者国内具有地方特色的村庄（须为行政村）为案例点，深入调查和系统研究当地的自然环境、经济社会条件、资源禀赋，以及村庄的规划建设与经济社会发展需求，全面总结村庄建设发展存在的问题，提出具有针对性、系统性和可操作性的乡村规划设计方案。</w:t>
      </w:r>
    </w:p>
    <w:p w14:paraId="5C91A76D" w14:textId="4602C53D" w:rsidR="0022761F" w:rsidRDefault="002716C0" w:rsidP="002716C0">
      <w:pPr>
        <w:widowControl/>
        <w:spacing w:line="560" w:lineRule="exact"/>
        <w:ind w:firstLineChars="200" w:firstLine="560"/>
        <w:jc w:val="left"/>
        <w:rPr>
          <w:rFonts w:ascii="宋体" w:hAnsi="宋体"/>
          <w:sz w:val="28"/>
          <w:szCs w:val="28"/>
        </w:rPr>
      </w:pPr>
      <w:r w:rsidRPr="002716C0">
        <w:rPr>
          <w:rFonts w:ascii="宋体" w:hAnsi="宋体" w:hint="eastAsia"/>
          <w:sz w:val="28"/>
          <w:szCs w:val="28"/>
        </w:rPr>
        <w:t>所有参加决赛的作品必须与本届大赛的主题和内容相符，有利于促进乡村建设和振兴发展，符合现代农业工程和智慧农业的要求。往届获奖作品或者其他竞赛的获奖作品不得再参加大赛，一经发现，取消比赛资格，并在中国农业工程学会网站上通报。农业工程技术与装备板块的创新类作品除了设计图纸、技术报告外，需制作实物模型参赛；乡村振兴规划与建设板块的创新类作品一般以规划设计图纸、技术报告参赛，建筑设计和工程技术作品是否制作模型，由参赛者自定。所有参赛项目的产品、技术及相关专利归属参赛团队，与其他单位或个人无知识产权纠纷。</w:t>
      </w:r>
    </w:p>
    <w:p w14:paraId="6E59076A" w14:textId="77777777" w:rsidR="0022761F" w:rsidRDefault="00A313C7">
      <w:pPr>
        <w:widowControl/>
        <w:spacing w:line="560" w:lineRule="exact"/>
        <w:jc w:val="left"/>
        <w:rPr>
          <w:rFonts w:ascii="宋体" w:hAnsi="宋体"/>
          <w:b/>
          <w:bCs/>
          <w:sz w:val="28"/>
          <w:szCs w:val="28"/>
        </w:rPr>
      </w:pPr>
      <w:r>
        <w:rPr>
          <w:rFonts w:ascii="宋体" w:hAnsi="宋体" w:hint="eastAsia"/>
          <w:b/>
          <w:bCs/>
          <w:sz w:val="28"/>
          <w:szCs w:val="28"/>
        </w:rPr>
        <w:t>九、赛制流程说明</w:t>
      </w:r>
    </w:p>
    <w:p w14:paraId="687E532F"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本次大赛采用一级赛制：</w:t>
      </w:r>
    </w:p>
    <w:p w14:paraId="514A1EA5" w14:textId="77777777" w:rsidR="0022761F" w:rsidRDefault="00A313C7">
      <w:pPr>
        <w:widowControl/>
        <w:spacing w:line="560" w:lineRule="exact"/>
        <w:ind w:leftChars="300" w:left="630" w:firstLineChars="200" w:firstLine="560"/>
        <w:jc w:val="left"/>
        <w:rPr>
          <w:rFonts w:ascii="宋体" w:hAnsi="宋体"/>
          <w:sz w:val="28"/>
          <w:szCs w:val="28"/>
        </w:rPr>
      </w:pPr>
      <w:r>
        <w:rPr>
          <w:rFonts w:ascii="宋体" w:hAnsi="宋体" w:hint="eastAsia"/>
          <w:sz w:val="28"/>
          <w:szCs w:val="28"/>
        </w:rPr>
        <w:t>报名完成之后，组委会公布晋级决赛团队名单，及作品中需优化完善的内容事宜，于2023年 11月</w:t>
      </w:r>
      <w:r>
        <w:rPr>
          <w:rFonts w:ascii="宋体" w:hAnsi="宋体"/>
          <w:sz w:val="28"/>
          <w:szCs w:val="28"/>
        </w:rPr>
        <w:t>11</w:t>
      </w:r>
      <w:r>
        <w:rPr>
          <w:rFonts w:ascii="宋体" w:hAnsi="宋体" w:hint="eastAsia"/>
          <w:sz w:val="28"/>
          <w:szCs w:val="28"/>
        </w:rPr>
        <w:t>日线下进行答辩会.</w:t>
      </w:r>
    </w:p>
    <w:p w14:paraId="2386815A" w14:textId="77777777" w:rsidR="0022761F" w:rsidRDefault="00A313C7">
      <w:pPr>
        <w:widowControl/>
        <w:spacing w:line="560" w:lineRule="exact"/>
        <w:jc w:val="left"/>
        <w:rPr>
          <w:rFonts w:ascii="宋体" w:hAnsi="宋体"/>
          <w:b/>
          <w:bCs/>
          <w:sz w:val="28"/>
          <w:szCs w:val="28"/>
        </w:rPr>
      </w:pPr>
      <w:r>
        <w:rPr>
          <w:rFonts w:ascii="宋体" w:hAnsi="宋体" w:hint="eastAsia"/>
          <w:b/>
          <w:bCs/>
          <w:sz w:val="28"/>
          <w:szCs w:val="28"/>
        </w:rPr>
        <w:t>十、评分标准</w:t>
      </w:r>
    </w:p>
    <w:p w14:paraId="7A1D1243" w14:textId="77777777" w:rsidR="0022761F" w:rsidRDefault="00A313C7">
      <w:pPr>
        <w:widowControl/>
        <w:spacing w:line="560" w:lineRule="exact"/>
        <w:ind w:firstLineChars="300" w:firstLine="840"/>
        <w:jc w:val="left"/>
        <w:rPr>
          <w:bCs/>
          <w:color w:val="000000" w:themeColor="text1"/>
          <w:sz w:val="28"/>
          <w:szCs w:val="28"/>
        </w:rPr>
      </w:pPr>
      <w:r>
        <w:rPr>
          <w:bCs/>
          <w:color w:val="000000" w:themeColor="text1"/>
          <w:sz w:val="28"/>
          <w:szCs w:val="28"/>
        </w:rPr>
        <w:t>本次大赛采取打分制，比赛为现场进行作品展示以及介绍，组委会根据作品展示效果以及现场选手的发挥进行打分，决赛的最终得分为现场答辩成绩。</w:t>
      </w:r>
    </w:p>
    <w:p w14:paraId="485299DD" w14:textId="77777777" w:rsidR="0022761F" w:rsidRDefault="00A313C7">
      <w:pPr>
        <w:widowControl/>
        <w:spacing w:line="560" w:lineRule="exact"/>
        <w:jc w:val="left"/>
        <w:rPr>
          <w:b/>
          <w:bCs/>
          <w:color w:val="000000" w:themeColor="text1"/>
          <w:sz w:val="28"/>
          <w:szCs w:val="28"/>
        </w:rPr>
      </w:pPr>
      <w:r>
        <w:rPr>
          <w:b/>
          <w:bCs/>
          <w:color w:val="000000" w:themeColor="text1"/>
          <w:sz w:val="28"/>
          <w:szCs w:val="28"/>
        </w:rPr>
        <w:lastRenderedPageBreak/>
        <w:t>十一、报名方式</w:t>
      </w:r>
    </w:p>
    <w:p w14:paraId="23E58123" w14:textId="77777777" w:rsidR="0022761F" w:rsidRDefault="00A313C7">
      <w:pPr>
        <w:widowControl/>
        <w:spacing w:line="560" w:lineRule="exact"/>
        <w:ind w:firstLineChars="200" w:firstLine="560"/>
        <w:jc w:val="left"/>
        <w:rPr>
          <w:color w:val="000000" w:themeColor="text1"/>
          <w:sz w:val="28"/>
          <w:szCs w:val="28"/>
        </w:rPr>
      </w:pPr>
      <w:r>
        <w:rPr>
          <w:color w:val="000000" w:themeColor="text1"/>
          <w:sz w:val="28"/>
          <w:szCs w:val="28"/>
        </w:rPr>
        <w:t>网上报名；报名材料发送至邮箱</w:t>
      </w:r>
      <w:r>
        <w:rPr>
          <w:color w:val="000000" w:themeColor="text1"/>
          <w:sz w:val="28"/>
          <w:szCs w:val="28"/>
        </w:rPr>
        <w:t>2862125542@qq.com</w:t>
      </w:r>
    </w:p>
    <w:p w14:paraId="3697EAFD" w14:textId="77777777" w:rsidR="0022761F" w:rsidRDefault="00A313C7">
      <w:pPr>
        <w:widowControl/>
        <w:spacing w:line="560" w:lineRule="exact"/>
        <w:jc w:val="left"/>
        <w:rPr>
          <w:rFonts w:ascii="宋体" w:hAnsi="宋体"/>
          <w:b/>
          <w:bCs/>
          <w:sz w:val="28"/>
          <w:szCs w:val="28"/>
        </w:rPr>
      </w:pPr>
      <w:r>
        <w:rPr>
          <w:rFonts w:ascii="宋体" w:hAnsi="宋体" w:hint="eastAsia"/>
          <w:b/>
          <w:bCs/>
          <w:sz w:val="28"/>
          <w:szCs w:val="28"/>
        </w:rPr>
        <w:t>十二、奖项设置</w:t>
      </w:r>
    </w:p>
    <w:p w14:paraId="7D1ECC7D" w14:textId="77777777" w:rsidR="0022761F" w:rsidRDefault="00A313C7">
      <w:pPr>
        <w:pStyle w:val="a6"/>
        <w:widowControl/>
        <w:spacing w:before="76" w:beforeAutospacing="0" w:after="76" w:afterAutospacing="0" w:line="360" w:lineRule="auto"/>
        <w:ind w:right="76" w:firstLineChars="200" w:firstLine="560"/>
        <w:rPr>
          <w:rFonts w:ascii="宋体" w:hAnsi="宋体" w:cs="宋体"/>
          <w:color w:val="000000"/>
          <w:sz w:val="28"/>
          <w:szCs w:val="28"/>
        </w:rPr>
      </w:pPr>
      <w:r>
        <w:rPr>
          <w:rFonts w:ascii="宋体" w:hAnsi="宋体" w:hint="eastAsia"/>
          <w:sz w:val="28"/>
          <w:szCs w:val="28"/>
        </w:rPr>
        <w:t>决赛奖项为一等奖、二等奖、三等奖、优秀奖若干。</w:t>
      </w:r>
      <w:r>
        <w:rPr>
          <w:rFonts w:ascii="宋体" w:hAnsi="宋体" w:cs="宋体" w:hint="eastAsia"/>
          <w:color w:val="000000"/>
          <w:sz w:val="28"/>
          <w:szCs w:val="28"/>
        </w:rPr>
        <w:t>一、二、三等奖获奖比例分别为实际参赛作品数量的1</w:t>
      </w:r>
      <w:r>
        <w:rPr>
          <w:rFonts w:ascii="宋体" w:hAnsi="宋体" w:cs="宋体"/>
          <w:color w:val="000000"/>
          <w:sz w:val="28"/>
          <w:szCs w:val="28"/>
        </w:rPr>
        <w:t>5</w:t>
      </w:r>
      <w:r>
        <w:rPr>
          <w:rFonts w:ascii="宋体" w:hAnsi="宋体" w:cs="宋体" w:hint="eastAsia"/>
          <w:color w:val="000000"/>
          <w:sz w:val="28"/>
          <w:szCs w:val="28"/>
        </w:rPr>
        <w:t>%、2</w:t>
      </w:r>
      <w:r>
        <w:rPr>
          <w:rFonts w:ascii="宋体" w:hAnsi="宋体" w:cs="宋体"/>
          <w:color w:val="000000"/>
          <w:sz w:val="28"/>
          <w:szCs w:val="28"/>
        </w:rPr>
        <w:t>5</w:t>
      </w:r>
      <w:r>
        <w:rPr>
          <w:rFonts w:ascii="宋体" w:hAnsi="宋体" w:cs="宋体" w:hint="eastAsia"/>
          <w:color w:val="000000"/>
          <w:sz w:val="28"/>
          <w:szCs w:val="28"/>
        </w:rPr>
        <w:t>%、3</w:t>
      </w:r>
      <w:r>
        <w:rPr>
          <w:rFonts w:ascii="宋体" w:hAnsi="宋体" w:cs="宋体"/>
          <w:color w:val="000000"/>
          <w:sz w:val="28"/>
          <w:szCs w:val="28"/>
        </w:rPr>
        <w:t>5</w:t>
      </w:r>
      <w:r>
        <w:rPr>
          <w:rFonts w:ascii="宋体" w:hAnsi="宋体" w:cs="宋体" w:hint="eastAsia"/>
          <w:color w:val="000000"/>
          <w:sz w:val="28"/>
          <w:szCs w:val="28"/>
        </w:rPr>
        <w:t>%。</w:t>
      </w:r>
    </w:p>
    <w:p w14:paraId="2197DCC9" w14:textId="77777777" w:rsidR="0022761F" w:rsidRDefault="0022761F">
      <w:pPr>
        <w:widowControl/>
        <w:spacing w:line="560" w:lineRule="exact"/>
        <w:ind w:firstLineChars="200" w:firstLine="560"/>
        <w:jc w:val="left"/>
        <w:rPr>
          <w:rFonts w:ascii="宋体" w:hAnsi="宋体"/>
          <w:sz w:val="28"/>
          <w:szCs w:val="28"/>
        </w:rPr>
      </w:pPr>
    </w:p>
    <w:p w14:paraId="59FDCAC8" w14:textId="77777777" w:rsidR="0022761F" w:rsidRDefault="00A313C7">
      <w:pPr>
        <w:widowControl/>
        <w:spacing w:line="560" w:lineRule="exact"/>
        <w:jc w:val="left"/>
        <w:rPr>
          <w:rFonts w:ascii="宋体" w:hAnsi="宋体"/>
          <w:sz w:val="28"/>
          <w:szCs w:val="28"/>
        </w:rPr>
      </w:pPr>
      <w:r>
        <w:rPr>
          <w:rFonts w:ascii="宋体" w:hAnsi="宋体" w:hint="eastAsia"/>
          <w:b/>
          <w:bCs/>
          <w:sz w:val="28"/>
          <w:szCs w:val="28"/>
        </w:rPr>
        <w:t>十三、竞赛需提交的材料</w:t>
      </w:r>
    </w:p>
    <w:p w14:paraId="78594A99" w14:textId="3A3A863C" w:rsidR="0022761F" w:rsidRDefault="0078617A">
      <w:pPr>
        <w:widowControl/>
        <w:spacing w:line="560" w:lineRule="exact"/>
        <w:ind w:firstLineChars="200" w:firstLine="560"/>
        <w:jc w:val="left"/>
        <w:rPr>
          <w:rFonts w:ascii="宋体" w:hAnsi="宋体"/>
          <w:sz w:val="28"/>
          <w:szCs w:val="28"/>
        </w:rPr>
      </w:pPr>
      <w:r>
        <w:rPr>
          <w:rFonts w:ascii="宋体" w:hAnsi="宋体" w:hint="eastAsia"/>
          <w:sz w:val="28"/>
          <w:szCs w:val="28"/>
        </w:rPr>
        <w:t>（1）</w:t>
      </w:r>
      <w:r w:rsidR="00A313C7">
        <w:rPr>
          <w:rFonts w:ascii="宋体" w:hAnsi="宋体" w:hint="eastAsia"/>
          <w:sz w:val="28"/>
          <w:szCs w:val="28"/>
        </w:rPr>
        <w:t>报名表。</w:t>
      </w:r>
    </w:p>
    <w:p w14:paraId="68858D68" w14:textId="08478ECB" w:rsidR="0022761F" w:rsidRDefault="0078617A">
      <w:pPr>
        <w:widowControl/>
        <w:spacing w:line="560" w:lineRule="exact"/>
        <w:ind w:leftChars="266" w:left="839" w:hangingChars="100" w:hanging="280"/>
        <w:jc w:val="left"/>
        <w:rPr>
          <w:rFonts w:ascii="宋体" w:hAnsi="宋体"/>
          <w:sz w:val="28"/>
          <w:szCs w:val="28"/>
        </w:rPr>
      </w:pPr>
      <w:r>
        <w:rPr>
          <w:rFonts w:ascii="宋体" w:hAnsi="宋体" w:hint="eastAsia"/>
          <w:sz w:val="28"/>
          <w:szCs w:val="28"/>
        </w:rPr>
        <w:t>（2）</w:t>
      </w:r>
      <w:r w:rsidR="00A313C7">
        <w:rPr>
          <w:rFonts w:ascii="宋体" w:hAnsi="宋体" w:hint="eastAsia"/>
          <w:sz w:val="28"/>
          <w:szCs w:val="28"/>
        </w:rPr>
        <w:t>完整的设计说明书和图纸（包括纸质和电子文档）；</w:t>
      </w:r>
    </w:p>
    <w:p w14:paraId="668EC5C4" w14:textId="7148E936" w:rsidR="0022761F" w:rsidRDefault="0078617A">
      <w:pPr>
        <w:widowControl/>
        <w:spacing w:line="560" w:lineRule="exact"/>
        <w:ind w:leftChars="266" w:left="839" w:hangingChars="100" w:hanging="280"/>
        <w:jc w:val="left"/>
        <w:rPr>
          <w:rFonts w:ascii="宋体" w:hAnsi="宋体"/>
          <w:sz w:val="28"/>
          <w:szCs w:val="28"/>
        </w:rPr>
      </w:pPr>
      <w:r>
        <w:rPr>
          <w:rFonts w:ascii="宋体" w:hAnsi="宋体" w:hint="eastAsia"/>
          <w:sz w:val="28"/>
          <w:szCs w:val="28"/>
        </w:rPr>
        <w:t>（3）</w:t>
      </w:r>
      <w:r w:rsidR="00A313C7">
        <w:rPr>
          <w:rFonts w:ascii="宋体" w:hAnsi="宋体" w:hint="eastAsia"/>
          <w:sz w:val="28"/>
          <w:szCs w:val="28"/>
        </w:rPr>
        <w:t>实物作品模型或样机；</w:t>
      </w:r>
    </w:p>
    <w:p w14:paraId="0E45DB21" w14:textId="7121BB4D" w:rsidR="0022761F" w:rsidRDefault="0078617A">
      <w:pPr>
        <w:widowControl/>
        <w:spacing w:line="560" w:lineRule="exact"/>
        <w:ind w:leftChars="266" w:left="839" w:hangingChars="100" w:hanging="280"/>
        <w:jc w:val="left"/>
        <w:rPr>
          <w:rFonts w:ascii="宋体" w:hAnsi="宋体"/>
          <w:sz w:val="28"/>
          <w:szCs w:val="28"/>
        </w:rPr>
      </w:pPr>
      <w:r>
        <w:rPr>
          <w:rFonts w:ascii="宋体" w:hAnsi="宋体" w:hint="eastAsia"/>
          <w:sz w:val="28"/>
          <w:szCs w:val="28"/>
        </w:rPr>
        <w:t>（4）</w:t>
      </w:r>
      <w:r w:rsidR="00A313C7">
        <w:rPr>
          <w:rFonts w:ascii="宋体" w:hAnsi="宋体" w:hint="eastAsia"/>
          <w:sz w:val="28"/>
          <w:szCs w:val="28"/>
        </w:rPr>
        <w:t>介绍作品功能的展板的电子版（展板规格：0.9 米×1.2 米）</w:t>
      </w:r>
    </w:p>
    <w:p w14:paraId="28F43C2F" w14:textId="40C1D6D4" w:rsidR="0022761F" w:rsidRDefault="0078617A">
      <w:pPr>
        <w:widowControl/>
        <w:spacing w:line="560" w:lineRule="exact"/>
        <w:ind w:leftChars="266" w:left="839" w:hangingChars="100" w:hanging="280"/>
        <w:jc w:val="left"/>
        <w:rPr>
          <w:rFonts w:ascii="宋体" w:hAnsi="宋体"/>
          <w:sz w:val="28"/>
          <w:szCs w:val="28"/>
        </w:rPr>
      </w:pPr>
      <w:r>
        <w:rPr>
          <w:rFonts w:ascii="宋体" w:hAnsi="宋体" w:hint="eastAsia"/>
          <w:sz w:val="28"/>
          <w:szCs w:val="28"/>
        </w:rPr>
        <w:t>（5）</w:t>
      </w:r>
      <w:r w:rsidR="00A313C7">
        <w:rPr>
          <w:rFonts w:ascii="宋体" w:hAnsi="宋体" w:hint="eastAsia"/>
          <w:sz w:val="28"/>
          <w:szCs w:val="28"/>
        </w:rPr>
        <w:t>创业计划书（仅</w:t>
      </w:r>
      <w:proofErr w:type="gramStart"/>
      <w:r w:rsidR="00A313C7">
        <w:rPr>
          <w:rFonts w:ascii="宋体" w:hAnsi="宋体" w:hint="eastAsia"/>
          <w:sz w:val="28"/>
          <w:szCs w:val="28"/>
        </w:rPr>
        <w:t>需创业类</w:t>
      </w:r>
      <w:proofErr w:type="gramEnd"/>
      <w:r w:rsidR="00A313C7">
        <w:rPr>
          <w:rFonts w:ascii="宋体" w:hAnsi="宋体" w:hint="eastAsia"/>
          <w:sz w:val="28"/>
          <w:szCs w:val="28"/>
        </w:rPr>
        <w:t>项目提供）。</w:t>
      </w:r>
    </w:p>
    <w:p w14:paraId="3CB59D95" w14:textId="77777777" w:rsidR="0022761F" w:rsidRDefault="00A313C7">
      <w:pPr>
        <w:pStyle w:val="a6"/>
        <w:widowControl/>
        <w:spacing w:before="76" w:beforeAutospacing="0" w:after="76" w:afterAutospacing="0" w:line="360" w:lineRule="auto"/>
        <w:ind w:right="76"/>
        <w:rPr>
          <w:rFonts w:ascii="宋体" w:hAnsi="宋体"/>
          <w:b/>
          <w:bCs/>
          <w:sz w:val="28"/>
          <w:szCs w:val="28"/>
        </w:rPr>
      </w:pPr>
      <w:r>
        <w:rPr>
          <w:rFonts w:ascii="宋体" w:hAnsi="宋体" w:hint="eastAsia"/>
          <w:b/>
          <w:bCs/>
          <w:sz w:val="28"/>
          <w:szCs w:val="28"/>
        </w:rPr>
        <w:t>十四、经费预算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3969"/>
        <w:gridCol w:w="2878"/>
      </w:tblGrid>
      <w:tr w:rsidR="0022761F" w14:paraId="1EFED68A" w14:textId="77777777">
        <w:trPr>
          <w:trHeight w:val="365"/>
          <w:jc w:val="center"/>
        </w:trPr>
        <w:tc>
          <w:tcPr>
            <w:tcW w:w="3076" w:type="dxa"/>
            <w:vAlign w:val="center"/>
          </w:tcPr>
          <w:p w14:paraId="1E6B340C"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经费明细</w:t>
            </w:r>
          </w:p>
        </w:tc>
        <w:tc>
          <w:tcPr>
            <w:tcW w:w="3969" w:type="dxa"/>
            <w:vAlign w:val="center"/>
          </w:tcPr>
          <w:p w14:paraId="11B87ED0"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计算依据</w:t>
            </w:r>
          </w:p>
        </w:tc>
        <w:tc>
          <w:tcPr>
            <w:tcW w:w="2878" w:type="dxa"/>
            <w:vAlign w:val="center"/>
          </w:tcPr>
          <w:p w14:paraId="6DE5ABDB"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金额（元）</w:t>
            </w:r>
          </w:p>
        </w:tc>
      </w:tr>
      <w:tr w:rsidR="0022761F" w14:paraId="369B2FF4" w14:textId="77777777">
        <w:trPr>
          <w:trHeight w:val="365"/>
          <w:jc w:val="center"/>
        </w:trPr>
        <w:tc>
          <w:tcPr>
            <w:tcW w:w="3076" w:type="dxa"/>
            <w:vAlign w:val="center"/>
          </w:tcPr>
          <w:p w14:paraId="317927DA" w14:textId="77777777" w:rsidR="0022761F" w:rsidRDefault="00A313C7">
            <w:pPr>
              <w:widowControl/>
              <w:spacing w:line="560" w:lineRule="exact"/>
              <w:jc w:val="center"/>
              <w:rPr>
                <w:rFonts w:ascii="宋体" w:hAnsi="宋体"/>
                <w:sz w:val="28"/>
                <w:szCs w:val="28"/>
              </w:rPr>
            </w:pPr>
            <w:r>
              <w:rPr>
                <w:rFonts w:ascii="宋体" w:hAnsi="宋体" w:hint="eastAsia"/>
                <w:sz w:val="28"/>
                <w:szCs w:val="28"/>
              </w:rPr>
              <w:t>荣誉证书奖品</w:t>
            </w:r>
          </w:p>
        </w:tc>
        <w:tc>
          <w:tcPr>
            <w:tcW w:w="3969" w:type="dxa"/>
            <w:vAlign w:val="center"/>
          </w:tcPr>
          <w:p w14:paraId="0FFAA71F" w14:textId="77777777" w:rsidR="0022761F" w:rsidRDefault="00A313C7">
            <w:pPr>
              <w:widowControl/>
              <w:spacing w:line="560" w:lineRule="exact"/>
              <w:ind w:firstLineChars="200" w:firstLine="560"/>
              <w:rPr>
                <w:rFonts w:ascii="宋体" w:hAnsi="宋体"/>
                <w:sz w:val="28"/>
                <w:szCs w:val="28"/>
              </w:rPr>
            </w:pPr>
            <w:r>
              <w:rPr>
                <w:rFonts w:ascii="宋体" w:hAnsi="宋体" w:hint="eastAsia"/>
                <w:sz w:val="28"/>
                <w:szCs w:val="28"/>
              </w:rPr>
              <w:t>证书</w:t>
            </w:r>
            <w:r>
              <w:rPr>
                <w:rFonts w:ascii="宋体" w:hAnsi="宋体"/>
                <w:sz w:val="28"/>
                <w:szCs w:val="28"/>
              </w:rPr>
              <w:t>25</w:t>
            </w:r>
            <w:r>
              <w:rPr>
                <w:rFonts w:ascii="宋体" w:hAnsi="宋体" w:hint="eastAsia"/>
                <w:sz w:val="28"/>
                <w:szCs w:val="28"/>
              </w:rPr>
              <w:t>个，奖品若干</w:t>
            </w:r>
          </w:p>
        </w:tc>
        <w:tc>
          <w:tcPr>
            <w:tcW w:w="2878" w:type="dxa"/>
            <w:vAlign w:val="center"/>
          </w:tcPr>
          <w:p w14:paraId="1DEA0A55"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500元</w:t>
            </w:r>
          </w:p>
        </w:tc>
      </w:tr>
      <w:tr w:rsidR="0022761F" w14:paraId="545D36BE" w14:textId="77777777">
        <w:trPr>
          <w:trHeight w:val="365"/>
          <w:jc w:val="center"/>
        </w:trPr>
        <w:tc>
          <w:tcPr>
            <w:tcW w:w="3076" w:type="dxa"/>
            <w:vAlign w:val="center"/>
          </w:tcPr>
          <w:p w14:paraId="7A8B6BA5"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专家评审费</w:t>
            </w:r>
          </w:p>
        </w:tc>
        <w:tc>
          <w:tcPr>
            <w:tcW w:w="3969" w:type="dxa"/>
            <w:vAlign w:val="center"/>
          </w:tcPr>
          <w:p w14:paraId="51AD8822"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6名</w:t>
            </w:r>
          </w:p>
        </w:tc>
        <w:tc>
          <w:tcPr>
            <w:tcW w:w="2878" w:type="dxa"/>
            <w:vAlign w:val="center"/>
          </w:tcPr>
          <w:p w14:paraId="094C6F79"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1440元</w:t>
            </w:r>
          </w:p>
        </w:tc>
      </w:tr>
      <w:tr w:rsidR="0022761F" w14:paraId="1B07A9E0" w14:textId="77777777">
        <w:trPr>
          <w:trHeight w:val="365"/>
          <w:jc w:val="center"/>
        </w:trPr>
        <w:tc>
          <w:tcPr>
            <w:tcW w:w="3076" w:type="dxa"/>
            <w:vAlign w:val="center"/>
          </w:tcPr>
          <w:p w14:paraId="170A034C"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其他</w:t>
            </w:r>
          </w:p>
        </w:tc>
        <w:tc>
          <w:tcPr>
            <w:tcW w:w="3969" w:type="dxa"/>
            <w:vAlign w:val="center"/>
          </w:tcPr>
          <w:p w14:paraId="762D4024"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文件打印费</w:t>
            </w:r>
          </w:p>
        </w:tc>
        <w:tc>
          <w:tcPr>
            <w:tcW w:w="2878" w:type="dxa"/>
            <w:vAlign w:val="center"/>
          </w:tcPr>
          <w:p w14:paraId="4102947F"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100元</w:t>
            </w:r>
          </w:p>
        </w:tc>
      </w:tr>
      <w:tr w:rsidR="0022761F" w14:paraId="078D1408" w14:textId="77777777">
        <w:trPr>
          <w:trHeight w:val="365"/>
          <w:jc w:val="center"/>
        </w:trPr>
        <w:tc>
          <w:tcPr>
            <w:tcW w:w="7045" w:type="dxa"/>
            <w:gridSpan w:val="2"/>
            <w:vAlign w:val="center"/>
          </w:tcPr>
          <w:p w14:paraId="100CB2C5"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 xml:space="preserve">合计（元）： </w:t>
            </w:r>
          </w:p>
        </w:tc>
        <w:tc>
          <w:tcPr>
            <w:tcW w:w="2878" w:type="dxa"/>
            <w:vAlign w:val="center"/>
          </w:tcPr>
          <w:p w14:paraId="5232F27A" w14:textId="77777777" w:rsidR="0022761F" w:rsidRDefault="00A313C7">
            <w:pPr>
              <w:widowControl/>
              <w:spacing w:line="560" w:lineRule="exact"/>
              <w:ind w:firstLineChars="200" w:firstLine="560"/>
              <w:jc w:val="left"/>
              <w:rPr>
                <w:rFonts w:ascii="宋体" w:hAnsi="宋体"/>
                <w:sz w:val="28"/>
                <w:szCs w:val="28"/>
              </w:rPr>
            </w:pPr>
            <w:r>
              <w:rPr>
                <w:rFonts w:ascii="宋体" w:hAnsi="宋体" w:hint="eastAsia"/>
                <w:sz w:val="28"/>
                <w:szCs w:val="28"/>
              </w:rPr>
              <w:t>2040元</w:t>
            </w:r>
          </w:p>
        </w:tc>
      </w:tr>
    </w:tbl>
    <w:p w14:paraId="4A4624FD" w14:textId="77777777" w:rsidR="0022761F" w:rsidRDefault="0022761F">
      <w:pPr>
        <w:widowControl/>
        <w:spacing w:line="660" w:lineRule="exact"/>
        <w:ind w:right="1120"/>
        <w:rPr>
          <w:rFonts w:ascii="宋体" w:hAnsi="宋体"/>
          <w:sz w:val="28"/>
          <w:szCs w:val="28"/>
        </w:rPr>
      </w:pPr>
    </w:p>
    <w:p w14:paraId="0005CC97" w14:textId="77777777" w:rsidR="0022761F" w:rsidRDefault="00A313C7">
      <w:pPr>
        <w:widowControl/>
        <w:spacing w:line="660" w:lineRule="exact"/>
        <w:ind w:firstLine="561"/>
        <w:jc w:val="right"/>
        <w:rPr>
          <w:rFonts w:ascii="宋体" w:hAnsi="宋体"/>
          <w:sz w:val="28"/>
          <w:szCs w:val="28"/>
        </w:rPr>
      </w:pPr>
      <w:r>
        <w:rPr>
          <w:rFonts w:ascii="宋体" w:hAnsi="宋体" w:hint="eastAsia"/>
          <w:sz w:val="28"/>
          <w:szCs w:val="28"/>
        </w:rPr>
        <w:t>绿色建筑与创新技术协会</w:t>
      </w:r>
    </w:p>
    <w:p w14:paraId="0E398D44" w14:textId="7603AB2D" w:rsidR="00677D37" w:rsidRDefault="00A313C7" w:rsidP="007C2D82">
      <w:pPr>
        <w:widowControl/>
        <w:spacing w:line="660" w:lineRule="exact"/>
        <w:ind w:firstLine="561"/>
        <w:jc w:val="center"/>
        <w:rPr>
          <w:rFonts w:ascii="宋体" w:hAnsi="宋体" w:hint="eastAsia"/>
          <w:b/>
          <w:bCs/>
          <w:sz w:val="28"/>
          <w:szCs w:val="28"/>
        </w:rPr>
      </w:pPr>
      <w:r>
        <w:rPr>
          <w:rFonts w:ascii="宋体" w:hAnsi="宋体" w:hint="eastAsia"/>
          <w:sz w:val="28"/>
          <w:szCs w:val="28"/>
        </w:rPr>
        <w:t xml:space="preserve">                           </w:t>
      </w:r>
      <w:r w:rsidR="003247A6">
        <w:rPr>
          <w:rFonts w:ascii="宋体" w:hAnsi="宋体"/>
          <w:sz w:val="28"/>
          <w:szCs w:val="28"/>
        </w:rPr>
        <w:t xml:space="preserve">         </w:t>
      </w:r>
      <w:r>
        <w:rPr>
          <w:rFonts w:ascii="宋体" w:hAnsi="宋体" w:hint="eastAsia"/>
          <w:sz w:val="28"/>
          <w:szCs w:val="28"/>
        </w:rPr>
        <w:t xml:space="preserve">   2023年10月</w:t>
      </w:r>
      <w:r w:rsidR="00FA1891">
        <w:rPr>
          <w:rFonts w:ascii="宋体" w:hAnsi="宋体" w:hint="eastAsia"/>
          <w:sz w:val="28"/>
          <w:szCs w:val="28"/>
        </w:rPr>
        <w:t>15日</w:t>
      </w:r>
    </w:p>
    <w:sectPr w:rsidR="00677D37">
      <w:headerReference w:type="even" r:id="rId7"/>
      <w:headerReference w:type="default" r:id="rId8"/>
      <w:pgSz w:w="11906" w:h="16838"/>
      <w:pgMar w:top="1440" w:right="1800" w:bottom="1440" w:left="1800" w:header="851" w:footer="992" w:gutter="0"/>
      <w:cols w:space="425"/>
      <w:docGrid w:type="lines" w:linePitch="312"/>
    </w:sectPr>
  </w:body>
</w:document>
</file>